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28FA" w:rsidRDefault="006828FA" w:rsidP="006828FA">
      <w:pPr>
        <w:spacing w:after="0" w:line="240" w:lineRule="auto"/>
        <w:ind w:left="-284"/>
        <w:jc w:val="center"/>
        <w:rPr>
          <w:b/>
          <w:sz w:val="24"/>
          <w:szCs w:val="24"/>
        </w:rPr>
      </w:pPr>
      <w:r w:rsidRPr="00FF539F">
        <w:rPr>
          <w:b/>
          <w:smallCaps/>
          <w:sz w:val="32"/>
          <w:szCs w:val="24"/>
        </w:rPr>
        <w:t>Autorización para la Puesta en Servicio</w:t>
      </w:r>
      <w:r>
        <w:rPr>
          <w:b/>
          <w:smallCaps/>
          <w:sz w:val="32"/>
          <w:szCs w:val="24"/>
        </w:rPr>
        <w:t xml:space="preserve"> de Estaciones R</w:t>
      </w:r>
      <w:r w:rsidRPr="00A04642">
        <w:rPr>
          <w:b/>
          <w:smallCaps/>
          <w:sz w:val="32"/>
          <w:szCs w:val="24"/>
        </w:rPr>
        <w:t>adioeléctricas</w:t>
      </w:r>
    </w:p>
    <w:p w:rsidR="006828FA" w:rsidRDefault="006828FA" w:rsidP="006828FA">
      <w:pPr>
        <w:spacing w:after="0" w:line="240" w:lineRule="auto"/>
        <w:rPr>
          <w:b/>
          <w:sz w:val="24"/>
          <w:szCs w:val="24"/>
        </w:rPr>
      </w:pPr>
    </w:p>
    <w:tbl>
      <w:tblPr>
        <w:tblStyle w:val="Tablaconcuadrcula"/>
        <w:tblW w:w="5011" w:type="pct"/>
        <w:jc w:val="center"/>
        <w:tblLook w:val="04A0" w:firstRow="1" w:lastRow="0" w:firstColumn="1" w:lastColumn="0" w:noHBand="0" w:noVBand="1"/>
      </w:tblPr>
      <w:tblGrid>
        <w:gridCol w:w="928"/>
        <w:gridCol w:w="6261"/>
        <w:gridCol w:w="846"/>
        <w:gridCol w:w="1132"/>
      </w:tblGrid>
      <w:tr w:rsidR="006828FA" w:rsidTr="006828FA">
        <w:trPr>
          <w:trHeight w:val="254"/>
          <w:jc w:val="center"/>
        </w:trPr>
        <w:tc>
          <w:tcPr>
            <w:tcW w:w="494" w:type="pct"/>
            <w:shd w:val="clear" w:color="auto" w:fill="C6D9F1" w:themeFill="text2" w:themeFillTint="33"/>
            <w:vAlign w:val="center"/>
          </w:tcPr>
          <w:p w:rsidR="006828FA" w:rsidRPr="006828FA" w:rsidRDefault="006828FA" w:rsidP="00BA3F36">
            <w:pPr>
              <w:jc w:val="center"/>
              <w:rPr>
                <w:rFonts w:asciiTheme="minorHAnsi" w:hAnsiTheme="minorHAnsi"/>
                <w:b/>
                <w:sz w:val="22"/>
                <w:szCs w:val="24"/>
              </w:rPr>
            </w:pPr>
            <w:r w:rsidRPr="006828FA">
              <w:rPr>
                <w:rFonts w:asciiTheme="minorHAnsi" w:hAnsiTheme="minorHAnsi"/>
                <w:b/>
                <w:sz w:val="22"/>
                <w:szCs w:val="24"/>
              </w:rPr>
              <w:t>Modelo</w:t>
            </w:r>
          </w:p>
        </w:tc>
        <w:tc>
          <w:tcPr>
            <w:tcW w:w="3423" w:type="pct"/>
            <w:vAlign w:val="center"/>
          </w:tcPr>
          <w:p w:rsidR="006828FA" w:rsidRPr="006828FA" w:rsidRDefault="006828FA" w:rsidP="00BA3F36">
            <w:pPr>
              <w:rPr>
                <w:rFonts w:asciiTheme="minorHAnsi" w:hAnsiTheme="minorHAnsi"/>
                <w:b/>
                <w:sz w:val="22"/>
                <w:szCs w:val="24"/>
              </w:rPr>
            </w:pPr>
            <w:r w:rsidRPr="006828FA">
              <w:rPr>
                <w:rFonts w:asciiTheme="minorHAnsi" w:hAnsiTheme="minorHAnsi"/>
                <w:sz w:val="22"/>
                <w:szCs w:val="24"/>
              </w:rPr>
              <w:t>Declaración responsable de las características técnicas de la instalación de radioafición</w:t>
            </w:r>
            <w:r w:rsidRPr="006828FA">
              <w:rPr>
                <w:rStyle w:val="Refdenotaalfinal"/>
                <w:rFonts w:asciiTheme="minorHAnsi" w:hAnsiTheme="minorHAnsi"/>
                <w:b/>
                <w:sz w:val="22"/>
              </w:rPr>
              <w:endnoteReference w:id="1"/>
            </w:r>
          </w:p>
        </w:tc>
        <w:tc>
          <w:tcPr>
            <w:tcW w:w="458" w:type="pct"/>
            <w:shd w:val="clear" w:color="auto" w:fill="C6D9F1" w:themeFill="text2" w:themeFillTint="33"/>
            <w:vAlign w:val="center"/>
          </w:tcPr>
          <w:p w:rsidR="006828FA" w:rsidRPr="006828FA" w:rsidRDefault="006828FA" w:rsidP="00BA3F36">
            <w:pPr>
              <w:jc w:val="center"/>
              <w:rPr>
                <w:rFonts w:asciiTheme="minorHAnsi" w:hAnsiTheme="minorHAnsi"/>
                <w:b/>
                <w:sz w:val="22"/>
                <w:szCs w:val="24"/>
              </w:rPr>
            </w:pPr>
            <w:r w:rsidRPr="006828FA">
              <w:rPr>
                <w:rFonts w:asciiTheme="minorHAnsi" w:hAnsiTheme="minorHAnsi"/>
                <w:b/>
                <w:sz w:val="22"/>
                <w:szCs w:val="24"/>
              </w:rPr>
              <w:t>Código S.I.A.</w:t>
            </w:r>
          </w:p>
        </w:tc>
        <w:tc>
          <w:tcPr>
            <w:tcW w:w="625" w:type="pct"/>
            <w:vAlign w:val="center"/>
          </w:tcPr>
          <w:p w:rsidR="006828FA" w:rsidRPr="006828FA" w:rsidRDefault="006828FA" w:rsidP="006828FA">
            <w:pPr>
              <w:jc w:val="center"/>
              <w:rPr>
                <w:rFonts w:asciiTheme="minorHAnsi" w:hAnsiTheme="minorHAnsi"/>
                <w:sz w:val="22"/>
                <w:szCs w:val="24"/>
              </w:rPr>
            </w:pPr>
            <w:r w:rsidRPr="006828FA">
              <w:rPr>
                <w:rFonts w:asciiTheme="minorHAnsi" w:hAnsiTheme="minorHAnsi"/>
                <w:sz w:val="22"/>
              </w:rPr>
              <w:t>225042</w:t>
            </w:r>
          </w:p>
        </w:tc>
      </w:tr>
    </w:tbl>
    <w:p w:rsidR="00D57755" w:rsidRPr="00A1273A" w:rsidRDefault="00D57755" w:rsidP="006774B1">
      <w:pPr>
        <w:spacing w:after="0" w:line="360" w:lineRule="auto"/>
        <w:jc w:val="center"/>
        <w:rPr>
          <w:b/>
          <w:sz w:val="24"/>
          <w:szCs w:val="24"/>
          <w:vertAlign w:val="superscript"/>
        </w:rPr>
      </w:pPr>
    </w:p>
    <w:p w:rsidR="001E467A" w:rsidRPr="009C77FA" w:rsidRDefault="005B4E69" w:rsidP="00F7087F">
      <w:pPr>
        <w:pStyle w:val="Sinespaciado"/>
        <w:spacing w:line="360" w:lineRule="auto"/>
        <w:rPr>
          <w:spacing w:val="-6"/>
          <w:sz w:val="18"/>
          <w:szCs w:val="18"/>
        </w:rPr>
      </w:pPr>
      <w:r w:rsidRPr="00A720DB">
        <w:t>D./Dª</w:t>
      </w:r>
      <w:r w:rsidR="009F6B02">
        <w:t xml:space="preserve"> </w:t>
      </w:r>
      <w:sdt>
        <w:sdtPr>
          <w:rPr>
            <w:shd w:val="clear" w:color="auto" w:fill="DBE5F1" w:themeFill="accent1" w:themeFillTint="33"/>
          </w:rPr>
          <w:id w:val="-28115892"/>
          <w:placeholder>
            <w:docPart w:val="C9EF600BB43B4C45A75EAB1D593D71B6"/>
          </w:placeholder>
          <w:showingPlcHdr/>
        </w:sdtPr>
        <w:sdtEndPr/>
        <w:sdtContent>
          <w:r w:rsidR="009F6B02" w:rsidRPr="006828FA">
            <w:rPr>
              <w:shd w:val="clear" w:color="auto" w:fill="DBE5F1" w:themeFill="accent1" w:themeFillTint="33"/>
            </w:rPr>
            <w:t xml:space="preserve">                                                                                                  </w:t>
          </w:r>
        </w:sdtContent>
      </w:sdt>
      <w:r>
        <w:t>, con NIF/NIE</w:t>
      </w:r>
      <w:r w:rsidR="009F6B02">
        <w:t xml:space="preserve"> </w:t>
      </w:r>
      <w:sdt>
        <w:sdtPr>
          <w:rPr>
            <w:shd w:val="clear" w:color="auto" w:fill="DBE5F1" w:themeFill="accent1" w:themeFillTint="33"/>
          </w:rPr>
          <w:id w:val="1257241865"/>
          <w:placeholder>
            <w:docPart w:val="B4F0B7EA760A439BB8DEBB6BE4C63F64"/>
          </w:placeholder>
          <w:showingPlcHdr/>
        </w:sdtPr>
        <w:sdtEndPr/>
        <w:sdtContent>
          <w:r w:rsidR="009F6B02" w:rsidRPr="006828FA">
            <w:rPr>
              <w:shd w:val="clear" w:color="auto" w:fill="DBE5F1" w:themeFill="accent1" w:themeFillTint="33"/>
            </w:rPr>
            <w:t xml:space="preserve">                                  </w:t>
          </w:r>
        </w:sdtContent>
      </w:sdt>
      <w:r>
        <w:t xml:space="preserve">, </w:t>
      </w:r>
      <w:r>
        <w:rPr>
          <w:rFonts w:eastAsia="MS Gothic" w:cs="Segoe UI Symbol"/>
        </w:rPr>
        <w:t>y distintivo de llamada</w:t>
      </w:r>
      <w:r w:rsidR="009F6B02">
        <w:rPr>
          <w:rFonts w:eastAsia="MS Gothic" w:cs="Segoe UI Symbol"/>
        </w:rPr>
        <w:t xml:space="preserve"> </w:t>
      </w:r>
      <w:sdt>
        <w:sdtPr>
          <w:rPr>
            <w:shd w:val="clear" w:color="auto" w:fill="DBE5F1" w:themeFill="accent1" w:themeFillTint="33"/>
          </w:rPr>
          <w:id w:val="1710228068"/>
          <w:placeholder>
            <w:docPart w:val="5B8D01711A7149F380B0B515CADF6B6B"/>
          </w:placeholder>
          <w:showingPlcHdr/>
        </w:sdtPr>
        <w:sdtEndPr/>
        <w:sdtContent>
          <w:r w:rsidR="009F6B02" w:rsidRPr="006828FA">
            <w:rPr>
              <w:shd w:val="clear" w:color="auto" w:fill="DBE5F1" w:themeFill="accent1" w:themeFillTint="33"/>
            </w:rPr>
            <w:t xml:space="preserve">                                                                 </w:t>
          </w:r>
        </w:sdtContent>
      </w:sdt>
      <w:r w:rsidR="009F6B02">
        <w:t xml:space="preserve">,  </w:t>
      </w:r>
      <w:r w:rsidRPr="005B4E69">
        <w:t>declara bajo su responsabilidad l</w:t>
      </w:r>
      <w:r>
        <w:t>a</w:t>
      </w:r>
      <w:r w:rsidRPr="005B4E69">
        <w:t>s</w:t>
      </w:r>
      <w:r>
        <w:t xml:space="preserve"> siguientes características técnicas de la instalación</w:t>
      </w:r>
      <w:r w:rsidR="00383856">
        <w:t>:</w:t>
      </w:r>
      <w:r>
        <w:t xml:space="preserve"> </w:t>
      </w:r>
    </w:p>
    <w:tbl>
      <w:tblPr>
        <w:tblW w:w="5000" w:type="pct"/>
        <w:jc w:val="center"/>
        <w:tblLook w:val="01E0" w:firstRow="1" w:lastRow="1" w:firstColumn="1" w:lastColumn="1" w:noHBand="0" w:noVBand="0"/>
      </w:tblPr>
      <w:tblGrid>
        <w:gridCol w:w="1604"/>
        <w:gridCol w:w="2973"/>
        <w:gridCol w:w="4570"/>
      </w:tblGrid>
      <w:tr w:rsidR="001E467A" w:rsidRPr="00276D97" w:rsidTr="006828FA">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IDENTIFICACIÓN DE LA ESTACIÓN</w:t>
            </w:r>
          </w:p>
          <w:p w:rsidR="001E467A" w:rsidRPr="00F7087F" w:rsidRDefault="00A55B7F" w:rsidP="00313F5D">
            <w:pPr>
              <w:spacing w:after="0" w:line="240" w:lineRule="auto"/>
              <w:jc w:val="center"/>
              <w:rPr>
                <w:rFonts w:ascii="Calibri" w:eastAsia="Times New Roman" w:hAnsi="Calibri" w:cs="Arial"/>
                <w:i/>
                <w:sz w:val="16"/>
                <w:szCs w:val="16"/>
                <w:lang w:val="es-ES_tradnl" w:eastAsia="es-ES"/>
              </w:rPr>
            </w:pPr>
            <w:r w:rsidRPr="00F7087F">
              <w:rPr>
                <w:rFonts w:ascii="Calibri" w:eastAsia="Times New Roman" w:hAnsi="Calibri" w:cs="Arial"/>
                <w:i/>
                <w:sz w:val="16"/>
                <w:szCs w:val="16"/>
                <w:lang w:val="es-ES_tradnl" w:eastAsia="es-ES"/>
              </w:rPr>
              <w:t>(S</w:t>
            </w:r>
            <w:r w:rsidR="001E467A" w:rsidRPr="00F7087F">
              <w:rPr>
                <w:rFonts w:ascii="Calibri" w:eastAsia="Times New Roman" w:hAnsi="Calibri" w:cs="Arial"/>
                <w:i/>
                <w:sz w:val="16"/>
                <w:szCs w:val="16"/>
                <w:lang w:val="es-ES_tradnl" w:eastAsia="es-ES"/>
              </w:rPr>
              <w:t>egún autorización para realizar la instalación</w:t>
            </w:r>
            <w:r w:rsidR="001E467A" w:rsidRPr="00F7087F" w:rsidDel="00066CCB">
              <w:rPr>
                <w:rFonts w:ascii="Calibri" w:eastAsia="Times New Roman" w:hAnsi="Calibri" w:cs="Arial"/>
                <w:i/>
                <w:sz w:val="16"/>
                <w:szCs w:val="16"/>
                <w:lang w:val="es-ES_tradnl" w:eastAsia="es-ES"/>
              </w:rPr>
              <w:t xml:space="preserve"> </w:t>
            </w:r>
            <w:r w:rsidR="001E467A" w:rsidRPr="00F7087F">
              <w:rPr>
                <w:rFonts w:ascii="Calibri" w:eastAsia="Times New Roman" w:hAnsi="Calibri" w:cs="Arial"/>
                <w:i/>
                <w:sz w:val="16"/>
                <w:szCs w:val="16"/>
                <w:lang w:val="es-ES_tradnl" w:eastAsia="es-ES"/>
              </w:rPr>
              <w:t>de la Secretaría de Estado</w:t>
            </w:r>
            <w:r w:rsidRPr="00F7087F">
              <w:rPr>
                <w:rFonts w:ascii="Calibri" w:eastAsia="Times New Roman" w:hAnsi="Calibri" w:cs="Arial"/>
                <w:i/>
                <w:sz w:val="16"/>
                <w:szCs w:val="16"/>
                <w:lang w:val="es-ES_tradnl" w:eastAsia="es-ES"/>
              </w:rPr>
              <w:t>)</w:t>
            </w:r>
          </w:p>
        </w:tc>
      </w:tr>
      <w:tr w:rsidR="001E467A" w:rsidRPr="00276D97" w:rsidTr="009158CC">
        <w:trPr>
          <w:trHeight w:val="340"/>
          <w:jc w:val="center"/>
        </w:trPr>
        <w:tc>
          <w:tcPr>
            <w:tcW w:w="2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Expediente estación </w:t>
            </w:r>
            <w:r w:rsidRPr="00A1273A">
              <w:rPr>
                <w:rFonts w:ascii="Calibri" w:eastAsia="Times New Roman" w:hAnsi="Calibri" w:cs="Arial"/>
                <w:sz w:val="18"/>
                <w:szCs w:val="18"/>
                <w:vertAlign w:val="superscript"/>
                <w:lang w:val="es-ES_tradnl" w:eastAsia="es-ES"/>
              </w:rPr>
              <w:endnoteReference w:id="2"/>
            </w:r>
            <w:r w:rsidRPr="00276D97">
              <w:rPr>
                <w:rFonts w:ascii="Calibri" w:eastAsia="Times New Roman" w:hAnsi="Calibri" w:cs="Arial"/>
                <w:sz w:val="18"/>
                <w:szCs w:val="18"/>
                <w:lang w:val="es-ES_tradnl" w:eastAsia="es-ES"/>
              </w:rPr>
              <w:t>:</w:t>
            </w:r>
          </w:p>
        </w:tc>
        <w:tc>
          <w:tcPr>
            <w:tcW w:w="2498"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C06552">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Distintivo </w:t>
            </w:r>
            <w:r w:rsidR="00C06552">
              <w:rPr>
                <w:rFonts w:ascii="Calibri" w:eastAsia="Times New Roman" w:hAnsi="Calibri" w:cs="Arial"/>
                <w:sz w:val="18"/>
                <w:szCs w:val="18"/>
                <w:lang w:val="es-ES_tradnl" w:eastAsia="es-ES"/>
              </w:rPr>
              <w:t>de llamada</w:t>
            </w:r>
            <w:r w:rsidR="00C06552" w:rsidRPr="00276D97">
              <w:rPr>
                <w:rFonts w:ascii="Calibri" w:eastAsia="Times New Roman" w:hAnsi="Calibri" w:cs="Arial"/>
                <w:sz w:val="18"/>
                <w:szCs w:val="18"/>
                <w:lang w:val="es-ES_tradnl" w:eastAsia="es-ES"/>
              </w:rPr>
              <w:t xml:space="preserve"> </w:t>
            </w:r>
            <w:r w:rsidRPr="00A1273A">
              <w:rPr>
                <w:rFonts w:ascii="Calibri" w:eastAsia="Times New Roman" w:hAnsi="Calibri" w:cs="Arial"/>
                <w:sz w:val="18"/>
                <w:szCs w:val="18"/>
                <w:vertAlign w:val="superscript"/>
                <w:lang w:val="es-ES_tradnl" w:eastAsia="es-ES"/>
              </w:rPr>
              <w:endnoteReference w:id="3"/>
            </w:r>
            <w:r w:rsidRPr="00276D97">
              <w:rPr>
                <w:rFonts w:ascii="Calibri" w:eastAsia="Times New Roman" w:hAnsi="Calibri" w:cs="Arial"/>
                <w:sz w:val="18"/>
                <w:szCs w:val="18"/>
                <w:lang w:val="es-ES_tradnl" w:eastAsia="es-ES"/>
              </w:rPr>
              <w:t>:</w:t>
            </w:r>
          </w:p>
        </w:tc>
      </w:tr>
      <w:tr w:rsidR="001E467A" w:rsidRPr="00276D97" w:rsidTr="00E3410A">
        <w:trPr>
          <w:trHeight w:val="340"/>
          <w:jc w:val="center"/>
        </w:trPr>
        <w:tc>
          <w:tcPr>
            <w:tcW w:w="250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Estación individual/colectiva </w:t>
            </w:r>
            <w:r w:rsidRPr="00A1273A">
              <w:rPr>
                <w:rFonts w:ascii="Calibri" w:eastAsia="Times New Roman" w:hAnsi="Calibri" w:cs="Arial"/>
                <w:sz w:val="18"/>
                <w:szCs w:val="18"/>
                <w:vertAlign w:val="superscript"/>
                <w:lang w:val="es-ES_tradnl" w:eastAsia="es-ES"/>
              </w:rPr>
              <w:endnoteReference w:id="4"/>
            </w:r>
            <w:r w:rsidRPr="00276D97">
              <w:rPr>
                <w:rFonts w:ascii="Calibri" w:eastAsia="Times New Roman" w:hAnsi="Calibri" w:cs="Arial"/>
                <w:sz w:val="18"/>
                <w:szCs w:val="18"/>
                <w:lang w:val="es-ES_tradnl" w:eastAsia="es-ES"/>
              </w:rPr>
              <w:t xml:space="preserve">: </w:t>
            </w:r>
          </w:p>
        </w:tc>
        <w:tc>
          <w:tcPr>
            <w:tcW w:w="2498"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Estación desatendida (S/N) </w:t>
            </w:r>
            <w:r w:rsidRPr="00A1273A">
              <w:rPr>
                <w:rFonts w:ascii="Calibri" w:eastAsia="Times New Roman" w:hAnsi="Calibri" w:cs="Arial"/>
                <w:sz w:val="18"/>
                <w:szCs w:val="18"/>
                <w:vertAlign w:val="superscript"/>
                <w:lang w:val="es-ES_tradnl" w:eastAsia="es-ES"/>
              </w:rPr>
              <w:endnoteReference w:id="5"/>
            </w:r>
            <w:r w:rsidRPr="00276D97">
              <w:rPr>
                <w:rFonts w:ascii="Calibri" w:eastAsia="Times New Roman" w:hAnsi="Calibri" w:cs="Arial"/>
                <w:sz w:val="18"/>
                <w:szCs w:val="18"/>
                <w:lang w:val="es-ES_tradnl" w:eastAsia="es-ES"/>
              </w:rPr>
              <w:t>:</w:t>
            </w:r>
          </w:p>
        </w:tc>
      </w:tr>
      <w:tr w:rsidR="00962DA3" w:rsidRPr="00276D97" w:rsidTr="006828FA">
        <w:trPr>
          <w:trHeight w:val="340"/>
          <w:jc w:val="center"/>
        </w:trPr>
        <w:tc>
          <w:tcPr>
            <w:tcW w:w="877"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962DA3" w:rsidRPr="001D5377" w:rsidRDefault="00962DA3" w:rsidP="009158CC">
            <w:pPr>
              <w:spacing w:after="0" w:line="240" w:lineRule="auto"/>
              <w:jc w:val="left"/>
              <w:rPr>
                <w:rFonts w:ascii="Calibri" w:eastAsia="Times New Roman" w:hAnsi="Calibri" w:cs="Arial"/>
                <w:b/>
                <w:sz w:val="18"/>
                <w:szCs w:val="18"/>
                <w:lang w:val="es-ES_tradnl" w:eastAsia="es-ES"/>
              </w:rPr>
            </w:pPr>
            <w:r>
              <w:rPr>
                <w:rFonts w:ascii="Calibri" w:hAnsi="Calibri" w:cs="Arial"/>
                <w:b/>
                <w:color w:val="000000"/>
                <w:sz w:val="18"/>
                <w:szCs w:val="18"/>
                <w:lang w:val="es-ES_tradnl"/>
              </w:rPr>
              <w:t>Solo para estación desatendida</w:t>
            </w:r>
          </w:p>
        </w:tc>
        <w:tc>
          <w:tcPr>
            <w:tcW w:w="41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2DA3" w:rsidRPr="002855AD" w:rsidRDefault="00962DA3">
            <w:pPr>
              <w:spacing w:after="0" w:line="240" w:lineRule="auto"/>
              <w:jc w:val="left"/>
              <w:rPr>
                <w:rFonts w:ascii="Calibri" w:eastAsia="Times New Roman" w:hAnsi="Calibri" w:cs="Arial"/>
                <w:sz w:val="18"/>
                <w:szCs w:val="18"/>
                <w:lang w:val="es-ES_tradnl" w:eastAsia="es-ES"/>
              </w:rPr>
            </w:pPr>
            <w:r>
              <w:rPr>
                <w:rFonts w:ascii="Calibri" w:eastAsia="Times New Roman" w:hAnsi="Calibri" w:cs="Arial"/>
                <w:sz w:val="18"/>
                <w:szCs w:val="18"/>
                <w:lang w:val="es-ES_tradnl" w:eastAsia="es-ES"/>
              </w:rPr>
              <w:t xml:space="preserve">Tipo de estación desatendida </w:t>
            </w:r>
            <w:r w:rsidRPr="00A1273A">
              <w:rPr>
                <w:rFonts w:ascii="Calibri" w:eastAsia="Times New Roman" w:hAnsi="Calibri" w:cs="Arial"/>
                <w:sz w:val="18"/>
                <w:szCs w:val="18"/>
                <w:vertAlign w:val="superscript"/>
                <w:lang w:val="es-ES_tradnl" w:eastAsia="es-ES"/>
              </w:rPr>
              <w:endnoteReference w:id="6"/>
            </w:r>
            <w:r>
              <w:rPr>
                <w:rFonts w:ascii="Calibri" w:eastAsia="Times New Roman" w:hAnsi="Calibri" w:cs="Arial"/>
                <w:sz w:val="18"/>
                <w:szCs w:val="18"/>
                <w:lang w:val="es-ES_tradnl" w:eastAsia="es-ES"/>
              </w:rPr>
              <w:t>:</w:t>
            </w:r>
          </w:p>
        </w:tc>
      </w:tr>
      <w:tr w:rsidR="00962DA3" w:rsidRPr="00276D97" w:rsidTr="006828FA">
        <w:trPr>
          <w:trHeight w:val="340"/>
          <w:jc w:val="center"/>
        </w:trPr>
        <w:tc>
          <w:tcPr>
            <w:tcW w:w="877" w:type="pct"/>
            <w:vMerge/>
            <w:tcBorders>
              <w:left w:val="single" w:sz="4" w:space="0" w:color="auto"/>
              <w:right w:val="single" w:sz="4" w:space="0" w:color="auto"/>
            </w:tcBorders>
            <w:shd w:val="clear" w:color="auto" w:fill="DBE5F1" w:themeFill="accent1" w:themeFillTint="33"/>
            <w:vAlign w:val="center"/>
          </w:tcPr>
          <w:p w:rsidR="00962DA3" w:rsidRPr="002855AD" w:rsidRDefault="00962DA3" w:rsidP="009158CC">
            <w:pPr>
              <w:spacing w:after="0" w:line="240" w:lineRule="auto"/>
              <w:jc w:val="left"/>
              <w:rPr>
                <w:rFonts w:ascii="Calibri" w:eastAsia="Times New Roman" w:hAnsi="Calibri" w:cs="Arial"/>
                <w:sz w:val="18"/>
                <w:szCs w:val="18"/>
                <w:lang w:val="es-ES_tradnl" w:eastAsia="es-ES"/>
              </w:rPr>
            </w:pPr>
          </w:p>
        </w:tc>
        <w:tc>
          <w:tcPr>
            <w:tcW w:w="41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2DA3" w:rsidRPr="002855AD" w:rsidRDefault="00962DA3">
            <w:pPr>
              <w:spacing w:after="0" w:line="240" w:lineRule="auto"/>
              <w:jc w:val="left"/>
              <w:rPr>
                <w:rFonts w:ascii="Calibri" w:eastAsia="Times New Roman" w:hAnsi="Calibri" w:cs="Arial"/>
                <w:sz w:val="18"/>
                <w:szCs w:val="18"/>
                <w:lang w:val="es-ES_tradnl" w:eastAsia="es-ES"/>
              </w:rPr>
            </w:pPr>
            <w:r>
              <w:rPr>
                <w:rFonts w:ascii="Calibri" w:eastAsia="Times New Roman" w:hAnsi="Calibri" w:cs="Arial"/>
                <w:sz w:val="18"/>
                <w:szCs w:val="18"/>
                <w:lang w:val="es-ES_tradnl" w:eastAsia="es-ES"/>
              </w:rPr>
              <w:t>C</w:t>
            </w:r>
            <w:r w:rsidRPr="002855AD">
              <w:rPr>
                <w:rFonts w:ascii="Calibri" w:eastAsia="Times New Roman" w:hAnsi="Calibri" w:cs="Arial"/>
                <w:sz w:val="18"/>
                <w:szCs w:val="18"/>
                <w:lang w:val="es-ES_tradnl" w:eastAsia="es-ES"/>
              </w:rPr>
              <w:t>ontrol remoto de conexión/desconexión</w:t>
            </w:r>
            <w:r>
              <w:rPr>
                <w:rFonts w:ascii="Calibri" w:eastAsia="Times New Roman" w:hAnsi="Calibri" w:cs="Arial"/>
                <w:sz w:val="18"/>
                <w:szCs w:val="18"/>
                <w:lang w:val="es-ES_tradnl" w:eastAsia="es-ES"/>
              </w:rPr>
              <w:t xml:space="preserve"> (S/N) </w:t>
            </w:r>
            <w:r w:rsidRPr="00A1273A">
              <w:rPr>
                <w:rFonts w:ascii="Calibri" w:eastAsia="Times New Roman" w:hAnsi="Calibri" w:cs="Arial"/>
                <w:sz w:val="18"/>
                <w:szCs w:val="18"/>
                <w:vertAlign w:val="superscript"/>
                <w:lang w:val="es-ES_tradnl" w:eastAsia="es-ES"/>
              </w:rPr>
              <w:endnoteReference w:id="7"/>
            </w:r>
            <w:r>
              <w:rPr>
                <w:rFonts w:ascii="Calibri" w:eastAsia="Times New Roman" w:hAnsi="Calibri" w:cs="Arial"/>
                <w:sz w:val="18"/>
                <w:szCs w:val="18"/>
                <w:lang w:val="es-ES_tradnl" w:eastAsia="es-ES"/>
              </w:rPr>
              <w:t>:</w:t>
            </w:r>
          </w:p>
        </w:tc>
      </w:tr>
      <w:tr w:rsidR="00962DA3" w:rsidRPr="00276D97" w:rsidTr="006828FA">
        <w:trPr>
          <w:trHeight w:val="340"/>
          <w:jc w:val="center"/>
        </w:trPr>
        <w:tc>
          <w:tcPr>
            <w:tcW w:w="877" w:type="pct"/>
            <w:vMerge/>
            <w:tcBorders>
              <w:left w:val="single" w:sz="4" w:space="0" w:color="auto"/>
              <w:bottom w:val="single" w:sz="4" w:space="0" w:color="auto"/>
              <w:right w:val="single" w:sz="4" w:space="0" w:color="auto"/>
            </w:tcBorders>
            <w:shd w:val="clear" w:color="auto" w:fill="DBE5F1" w:themeFill="accent1" w:themeFillTint="33"/>
            <w:vAlign w:val="center"/>
          </w:tcPr>
          <w:p w:rsidR="00962DA3" w:rsidRPr="001D5377" w:rsidRDefault="00962DA3" w:rsidP="009158CC">
            <w:pPr>
              <w:spacing w:after="0" w:line="240" w:lineRule="auto"/>
              <w:jc w:val="left"/>
              <w:rPr>
                <w:rFonts w:ascii="Calibri" w:eastAsia="Times New Roman" w:hAnsi="Calibri" w:cs="Arial"/>
                <w:b/>
                <w:sz w:val="18"/>
                <w:szCs w:val="18"/>
                <w:lang w:val="es-ES_tradnl" w:eastAsia="es-ES"/>
              </w:rPr>
            </w:pPr>
          </w:p>
        </w:tc>
        <w:tc>
          <w:tcPr>
            <w:tcW w:w="41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2DA3" w:rsidRPr="002855AD" w:rsidRDefault="00962DA3">
            <w:pPr>
              <w:spacing w:after="0" w:line="240" w:lineRule="auto"/>
              <w:jc w:val="left"/>
              <w:rPr>
                <w:rFonts w:ascii="Calibri" w:eastAsia="Times New Roman" w:hAnsi="Calibri" w:cs="Arial"/>
                <w:sz w:val="18"/>
                <w:szCs w:val="18"/>
                <w:lang w:val="es-ES_tradnl" w:eastAsia="es-ES"/>
              </w:rPr>
            </w:pPr>
            <w:r w:rsidRPr="002855AD">
              <w:rPr>
                <w:rFonts w:ascii="Calibri" w:eastAsia="Times New Roman" w:hAnsi="Calibri" w:cs="Arial"/>
                <w:sz w:val="18"/>
                <w:szCs w:val="18"/>
                <w:lang w:val="es-ES_tradnl" w:eastAsia="es-ES"/>
              </w:rPr>
              <w:t>Clave de acceso</w:t>
            </w:r>
            <w:r>
              <w:rPr>
                <w:rFonts w:ascii="Calibri" w:eastAsia="Times New Roman" w:hAnsi="Calibri" w:cs="Arial"/>
                <w:sz w:val="18"/>
                <w:szCs w:val="18"/>
                <w:lang w:val="es-ES_tradnl" w:eastAsia="es-ES"/>
              </w:rPr>
              <w:t xml:space="preserve"> </w:t>
            </w:r>
            <w:r w:rsidRPr="00A1273A">
              <w:rPr>
                <w:rFonts w:ascii="Calibri" w:eastAsia="Times New Roman" w:hAnsi="Calibri" w:cs="Arial"/>
                <w:sz w:val="18"/>
                <w:szCs w:val="18"/>
                <w:vertAlign w:val="superscript"/>
                <w:lang w:val="es-ES_tradnl" w:eastAsia="es-ES"/>
              </w:rPr>
              <w:endnoteReference w:id="8"/>
            </w:r>
            <w:r>
              <w:rPr>
                <w:rFonts w:ascii="Calibri" w:eastAsia="Times New Roman" w:hAnsi="Calibri" w:cs="Arial"/>
                <w:sz w:val="18"/>
                <w:szCs w:val="18"/>
                <w:lang w:val="es-ES_tradnl" w:eastAsia="es-ES"/>
              </w:rPr>
              <w:t>:</w:t>
            </w:r>
          </w:p>
        </w:tc>
      </w:tr>
    </w:tbl>
    <w:p w:rsidR="001E467A" w:rsidRPr="00276D97" w:rsidRDefault="001E467A" w:rsidP="001E467A">
      <w:pPr>
        <w:spacing w:after="0" w:line="240" w:lineRule="auto"/>
        <w:rPr>
          <w:rFonts w:eastAsia="Times New Roman" w:cs="Times New Roman"/>
          <w:sz w:val="14"/>
          <w:szCs w:val="14"/>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8"/>
        <w:gridCol w:w="2691"/>
        <w:gridCol w:w="820"/>
        <w:gridCol w:w="293"/>
        <w:gridCol w:w="1581"/>
        <w:gridCol w:w="360"/>
        <w:gridCol w:w="2334"/>
      </w:tblGrid>
      <w:tr w:rsidR="001E467A" w:rsidRPr="00276D97" w:rsidTr="006828FA">
        <w:trPr>
          <w:trHeight w:val="340"/>
          <w:jc w:val="center"/>
        </w:trPr>
        <w:tc>
          <w:tcPr>
            <w:tcW w:w="5000" w:type="pct"/>
            <w:gridSpan w:val="7"/>
            <w:shd w:val="clear" w:color="auto" w:fill="DBE5F1" w:themeFill="accent1" w:themeFillTint="33"/>
            <w:vAlign w:val="center"/>
          </w:tcPr>
          <w:p w:rsidR="001E467A" w:rsidRPr="00276D97" w:rsidRDefault="003B0319" w:rsidP="009158CC">
            <w:pPr>
              <w:spacing w:after="0" w:line="240" w:lineRule="auto"/>
              <w:jc w:val="center"/>
              <w:rPr>
                <w:rFonts w:ascii="Calibri" w:eastAsia="Times New Roman" w:hAnsi="Calibri" w:cs="Arial"/>
                <w:b/>
                <w:sz w:val="18"/>
                <w:szCs w:val="18"/>
                <w:lang w:val="es-ES_tradnl" w:eastAsia="es-ES"/>
              </w:rPr>
            </w:pPr>
            <w:r>
              <w:rPr>
                <w:rFonts w:ascii="Calibri" w:hAnsi="Calibri" w:cs="Arial"/>
                <w:b/>
                <w:sz w:val="18"/>
                <w:szCs w:val="18"/>
                <w:lang w:val="es-ES_tradnl"/>
              </w:rPr>
              <w:t>IDENTIFICACIÓN DE LA SITUACIÓN DE LA INSTALACIÓN</w:t>
            </w:r>
          </w:p>
        </w:tc>
      </w:tr>
      <w:tr w:rsidR="001E467A" w:rsidRPr="00276D97" w:rsidTr="009158CC">
        <w:trPr>
          <w:trHeight w:val="340"/>
          <w:jc w:val="center"/>
        </w:trPr>
        <w:tc>
          <w:tcPr>
            <w:tcW w:w="2503" w:type="pct"/>
            <w:gridSpan w:val="3"/>
            <w:shd w:val="clear" w:color="auto" w:fill="auto"/>
            <w:vAlign w:val="center"/>
          </w:tcPr>
          <w:p w:rsidR="001E467A" w:rsidRPr="00276D97" w:rsidRDefault="001E467A" w:rsidP="009158CC">
            <w:pPr>
              <w:spacing w:after="0" w:line="240" w:lineRule="auto"/>
              <w:jc w:val="left"/>
              <w:rPr>
                <w:rFonts w:ascii="Calibri" w:eastAsia="Times New Roman" w:hAnsi="Calibri" w:cs="Arial"/>
                <w:color w:val="000000"/>
                <w:sz w:val="18"/>
                <w:szCs w:val="18"/>
                <w:lang w:val="es-ES_tradnl" w:eastAsia="es-ES"/>
              </w:rPr>
            </w:pPr>
            <w:r w:rsidRPr="00276D97">
              <w:rPr>
                <w:rFonts w:ascii="Calibri" w:eastAsia="Times New Roman" w:hAnsi="Calibri" w:cs="Arial"/>
                <w:color w:val="000000"/>
                <w:sz w:val="18"/>
                <w:szCs w:val="18"/>
                <w:lang w:val="es-ES_tradnl" w:eastAsia="es-ES"/>
              </w:rPr>
              <w:t xml:space="preserve">Municipio </w:t>
            </w:r>
            <w:r w:rsidRPr="00A1273A">
              <w:rPr>
                <w:rFonts w:ascii="Calibri" w:eastAsia="Times New Roman" w:hAnsi="Calibri" w:cs="Arial"/>
                <w:sz w:val="18"/>
                <w:szCs w:val="18"/>
                <w:vertAlign w:val="superscript"/>
                <w:lang w:val="es-ES_tradnl" w:eastAsia="es-ES"/>
              </w:rPr>
              <w:endnoteReference w:id="9"/>
            </w:r>
            <w:r w:rsidRPr="00276D97">
              <w:rPr>
                <w:rFonts w:ascii="Calibri" w:eastAsia="Times New Roman" w:hAnsi="Calibri" w:cs="Arial"/>
                <w:color w:val="000000"/>
                <w:sz w:val="18"/>
                <w:szCs w:val="18"/>
                <w:lang w:val="es-ES_tradnl" w:eastAsia="es-ES"/>
              </w:rPr>
              <w:t>:</w:t>
            </w:r>
          </w:p>
        </w:tc>
        <w:tc>
          <w:tcPr>
            <w:tcW w:w="2497" w:type="pct"/>
            <w:gridSpan w:val="4"/>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Provincia </w:t>
            </w:r>
            <w:r w:rsidRPr="00A1273A">
              <w:rPr>
                <w:rFonts w:ascii="Calibri" w:eastAsia="Times New Roman" w:hAnsi="Calibri" w:cs="Arial"/>
                <w:sz w:val="18"/>
                <w:szCs w:val="18"/>
                <w:vertAlign w:val="superscript"/>
                <w:lang w:val="es-ES_tradnl" w:eastAsia="es-ES"/>
              </w:rPr>
              <w:endnoteReference w:id="10"/>
            </w:r>
            <w:r w:rsidRPr="00276D97">
              <w:rPr>
                <w:rFonts w:ascii="Calibri" w:eastAsia="Times New Roman" w:hAnsi="Calibri" w:cs="Arial"/>
                <w:sz w:val="18"/>
                <w:szCs w:val="18"/>
                <w:lang w:val="es-ES_tradnl" w:eastAsia="es-ES"/>
              </w:rPr>
              <w:t>:</w:t>
            </w:r>
          </w:p>
        </w:tc>
      </w:tr>
      <w:tr w:rsidR="001E467A" w:rsidRPr="00276D97" w:rsidTr="009158CC">
        <w:trPr>
          <w:trHeight w:val="340"/>
          <w:jc w:val="center"/>
        </w:trPr>
        <w:tc>
          <w:tcPr>
            <w:tcW w:w="2503" w:type="pct"/>
            <w:gridSpan w:val="3"/>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pt-BR" w:eastAsia="es-ES"/>
              </w:rPr>
            </w:pPr>
            <w:r w:rsidRPr="004259BA">
              <w:rPr>
                <w:rFonts w:ascii="Calibri" w:eastAsia="Times New Roman" w:hAnsi="Calibri" w:cs="Arial"/>
                <w:sz w:val="18"/>
                <w:szCs w:val="18"/>
                <w:lang w:val="en-US" w:eastAsia="es-ES"/>
              </w:rPr>
              <w:t>Longitud</w:t>
            </w:r>
            <w:r w:rsidRPr="00276D97">
              <w:rPr>
                <w:rFonts w:ascii="Calibri" w:eastAsia="Times New Roman" w:hAnsi="Calibri" w:cs="Arial"/>
                <w:sz w:val="18"/>
                <w:szCs w:val="18"/>
                <w:lang w:val="pt-BR" w:eastAsia="es-ES"/>
              </w:rPr>
              <w:t xml:space="preserve"> </w:t>
            </w:r>
            <w:r w:rsidRPr="00A1273A">
              <w:rPr>
                <w:rFonts w:ascii="Calibri" w:eastAsia="Times New Roman" w:hAnsi="Calibri" w:cs="Arial"/>
                <w:sz w:val="18"/>
                <w:szCs w:val="18"/>
                <w:vertAlign w:val="superscript"/>
                <w:lang w:val="es-ES_tradnl" w:eastAsia="es-ES"/>
              </w:rPr>
              <w:endnoteReference w:id="11"/>
            </w:r>
            <w:r w:rsidRPr="00276D97">
              <w:rPr>
                <w:rFonts w:ascii="Calibri" w:eastAsia="Times New Roman" w:hAnsi="Calibri" w:cs="Arial"/>
                <w:sz w:val="18"/>
                <w:szCs w:val="18"/>
                <w:lang w:val="pt-BR" w:eastAsia="es-ES"/>
              </w:rPr>
              <w:t xml:space="preserve">:  </w:t>
            </w:r>
            <w:r w:rsidRPr="00276D97">
              <w:rPr>
                <w:rFonts w:ascii="Calibri" w:eastAsia="Times New Roman" w:hAnsi="Calibri" w:cs="Arial"/>
                <w:color w:val="D9D9D9" w:themeColor="background1" w:themeShade="D9"/>
                <w:sz w:val="18"/>
                <w:szCs w:val="18"/>
                <w:lang w:val="pt-BR" w:eastAsia="es-ES"/>
              </w:rPr>
              <w:t>GG</w:t>
            </w:r>
            <w:r w:rsidRPr="00276D97">
              <w:rPr>
                <w:rFonts w:ascii="Calibri" w:eastAsia="Times New Roman" w:hAnsi="Calibri" w:cs="Arial"/>
                <w:sz w:val="18"/>
                <w:szCs w:val="18"/>
                <w:lang w:val="pt-BR" w:eastAsia="es-ES"/>
              </w:rPr>
              <w:t xml:space="preserve">ᵒ </w:t>
            </w:r>
            <w:r w:rsidRPr="00276D97">
              <w:rPr>
                <w:rFonts w:ascii="Calibri" w:eastAsia="Times New Roman" w:hAnsi="Calibri" w:cs="Arial"/>
                <w:color w:val="D9D9D9" w:themeColor="background1" w:themeShade="D9"/>
                <w:sz w:val="18"/>
                <w:szCs w:val="18"/>
                <w:lang w:val="pt-BR" w:eastAsia="es-ES"/>
              </w:rPr>
              <w:t>L MM</w:t>
            </w:r>
            <w:r w:rsidRPr="00276D97">
              <w:rPr>
                <w:rFonts w:ascii="Calibri" w:eastAsia="Times New Roman" w:hAnsi="Calibri" w:cs="Arial"/>
                <w:sz w:val="18"/>
                <w:szCs w:val="18"/>
                <w:lang w:val="pt-BR" w:eastAsia="es-ES"/>
              </w:rPr>
              <w:t>'</w:t>
            </w:r>
            <w:r w:rsidRPr="00276D97">
              <w:rPr>
                <w:rFonts w:ascii="Calibri" w:eastAsia="Times New Roman" w:hAnsi="Calibri" w:cs="Arial"/>
                <w:color w:val="BFBFBF" w:themeColor="background1" w:themeShade="BF"/>
                <w:sz w:val="18"/>
                <w:szCs w:val="18"/>
                <w:lang w:val="pt-BR" w:eastAsia="es-ES"/>
              </w:rPr>
              <w:t xml:space="preserve"> </w:t>
            </w:r>
            <w:r w:rsidRPr="00276D97">
              <w:rPr>
                <w:rFonts w:ascii="Calibri" w:eastAsia="Times New Roman" w:hAnsi="Calibri" w:cs="Arial"/>
                <w:color w:val="D9D9D9" w:themeColor="background1" w:themeShade="D9"/>
                <w:sz w:val="18"/>
                <w:szCs w:val="18"/>
                <w:lang w:val="pt-BR" w:eastAsia="es-ES"/>
              </w:rPr>
              <w:t>SS</w:t>
            </w:r>
            <w:r w:rsidRPr="00276D97">
              <w:rPr>
                <w:rFonts w:ascii="Calibri" w:eastAsia="Times New Roman" w:hAnsi="Calibri" w:cs="Arial"/>
                <w:sz w:val="18"/>
                <w:szCs w:val="18"/>
                <w:lang w:val="pt-BR" w:eastAsia="es-ES"/>
              </w:rPr>
              <w:t>’’</w:t>
            </w:r>
            <w:r w:rsidRPr="00276D97">
              <w:rPr>
                <w:rFonts w:ascii="Calibri" w:eastAsia="Times New Roman" w:hAnsi="Calibri" w:cs="Arial"/>
                <w:color w:val="D9D9D9" w:themeColor="background1" w:themeShade="D9"/>
                <w:sz w:val="18"/>
                <w:szCs w:val="18"/>
                <w:lang w:val="pt-BR" w:eastAsia="es-ES"/>
              </w:rPr>
              <w:t>CC</w:t>
            </w:r>
          </w:p>
        </w:tc>
        <w:tc>
          <w:tcPr>
            <w:tcW w:w="2497" w:type="pct"/>
            <w:gridSpan w:val="4"/>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Latitud </w:t>
            </w:r>
            <w:r w:rsidRPr="00A1273A">
              <w:rPr>
                <w:rFonts w:ascii="Calibri" w:eastAsia="Times New Roman" w:hAnsi="Calibri" w:cs="Arial"/>
                <w:sz w:val="18"/>
                <w:szCs w:val="18"/>
                <w:vertAlign w:val="superscript"/>
                <w:lang w:val="es-ES_tradnl" w:eastAsia="es-ES"/>
              </w:rPr>
              <w:endnoteReference w:id="12"/>
            </w:r>
            <w:r w:rsidRPr="00276D97">
              <w:rPr>
                <w:rFonts w:ascii="Calibri" w:eastAsia="Times New Roman" w:hAnsi="Calibri" w:cs="Arial"/>
                <w:sz w:val="18"/>
                <w:szCs w:val="18"/>
                <w:lang w:val="es-ES_tradnl" w:eastAsia="es-ES"/>
              </w:rPr>
              <w:t xml:space="preserve">:  </w:t>
            </w:r>
            <w:r w:rsidRPr="00276D97">
              <w:rPr>
                <w:rFonts w:ascii="Calibri" w:eastAsia="Times New Roman" w:hAnsi="Calibri" w:cs="Arial"/>
                <w:color w:val="D9D9D9" w:themeColor="background1" w:themeShade="D9"/>
                <w:sz w:val="18"/>
                <w:szCs w:val="18"/>
                <w:lang w:val="pt-BR" w:eastAsia="es-ES"/>
              </w:rPr>
              <w:t>GG</w:t>
            </w:r>
            <w:r w:rsidRPr="00276D97">
              <w:rPr>
                <w:rFonts w:ascii="Calibri" w:eastAsia="Times New Roman" w:hAnsi="Calibri" w:cs="Arial"/>
                <w:sz w:val="18"/>
                <w:szCs w:val="18"/>
                <w:lang w:val="pt-BR" w:eastAsia="es-ES"/>
              </w:rPr>
              <w:t>ᵒ</w:t>
            </w:r>
            <w:r w:rsidRPr="00276D97">
              <w:rPr>
                <w:rFonts w:ascii="Calibri" w:eastAsia="Times New Roman" w:hAnsi="Calibri" w:cs="Arial"/>
                <w:color w:val="BFBFBF" w:themeColor="background1" w:themeShade="BF"/>
                <w:sz w:val="18"/>
                <w:szCs w:val="18"/>
                <w:lang w:val="pt-BR" w:eastAsia="es-ES"/>
              </w:rPr>
              <w:t xml:space="preserve"> </w:t>
            </w:r>
            <w:r w:rsidRPr="00276D97">
              <w:rPr>
                <w:rFonts w:ascii="Calibri" w:eastAsia="Times New Roman" w:hAnsi="Calibri" w:cs="Arial"/>
                <w:sz w:val="18"/>
                <w:szCs w:val="18"/>
                <w:lang w:val="pt-BR" w:eastAsia="es-ES"/>
              </w:rPr>
              <w:t>N</w:t>
            </w:r>
            <w:r w:rsidRPr="00276D97">
              <w:rPr>
                <w:rFonts w:ascii="Calibri" w:eastAsia="Times New Roman" w:hAnsi="Calibri" w:cs="Arial"/>
                <w:color w:val="BFBFBF" w:themeColor="background1" w:themeShade="BF"/>
                <w:sz w:val="18"/>
                <w:szCs w:val="18"/>
                <w:lang w:val="pt-BR" w:eastAsia="es-ES"/>
              </w:rPr>
              <w:t xml:space="preserve"> </w:t>
            </w:r>
            <w:r w:rsidRPr="00276D97">
              <w:rPr>
                <w:rFonts w:ascii="Calibri" w:eastAsia="Times New Roman" w:hAnsi="Calibri" w:cs="Arial"/>
                <w:color w:val="D9D9D9" w:themeColor="background1" w:themeShade="D9"/>
                <w:sz w:val="18"/>
                <w:szCs w:val="18"/>
                <w:lang w:val="pt-BR" w:eastAsia="es-ES"/>
              </w:rPr>
              <w:t>MM</w:t>
            </w:r>
            <w:r w:rsidRPr="00276D97">
              <w:rPr>
                <w:rFonts w:ascii="Calibri" w:eastAsia="Times New Roman" w:hAnsi="Calibri" w:cs="Arial"/>
                <w:sz w:val="18"/>
                <w:szCs w:val="18"/>
                <w:lang w:val="pt-BR" w:eastAsia="es-ES"/>
              </w:rPr>
              <w:t>'</w:t>
            </w:r>
            <w:r w:rsidRPr="00276D97">
              <w:rPr>
                <w:rFonts w:ascii="Calibri" w:eastAsia="Times New Roman" w:hAnsi="Calibri" w:cs="Arial"/>
                <w:color w:val="BFBFBF" w:themeColor="background1" w:themeShade="BF"/>
                <w:sz w:val="18"/>
                <w:szCs w:val="18"/>
                <w:lang w:val="pt-BR" w:eastAsia="es-ES"/>
              </w:rPr>
              <w:t xml:space="preserve"> </w:t>
            </w:r>
            <w:r w:rsidRPr="00276D97">
              <w:rPr>
                <w:rFonts w:ascii="Calibri" w:eastAsia="Times New Roman" w:hAnsi="Calibri" w:cs="Arial"/>
                <w:color w:val="D9D9D9" w:themeColor="background1" w:themeShade="D9"/>
                <w:sz w:val="18"/>
                <w:szCs w:val="18"/>
                <w:lang w:val="pt-BR" w:eastAsia="es-ES"/>
              </w:rPr>
              <w:t>SS</w:t>
            </w:r>
            <w:r w:rsidRPr="00276D97">
              <w:rPr>
                <w:rFonts w:ascii="Calibri" w:eastAsia="Times New Roman" w:hAnsi="Calibri" w:cs="Arial"/>
                <w:sz w:val="18"/>
                <w:szCs w:val="18"/>
                <w:lang w:val="pt-BR" w:eastAsia="es-ES"/>
              </w:rPr>
              <w:t>’’</w:t>
            </w:r>
            <w:r w:rsidRPr="00276D97">
              <w:rPr>
                <w:rFonts w:ascii="Calibri" w:eastAsia="Times New Roman" w:hAnsi="Calibri" w:cs="Arial"/>
                <w:color w:val="D9D9D9" w:themeColor="background1" w:themeShade="D9"/>
                <w:sz w:val="18"/>
                <w:szCs w:val="18"/>
                <w:lang w:val="pt-BR" w:eastAsia="es-ES"/>
              </w:rPr>
              <w:t>CC</w:t>
            </w:r>
          </w:p>
        </w:tc>
      </w:tr>
      <w:tr w:rsidR="001E467A" w:rsidRPr="00276D97" w:rsidTr="009158CC">
        <w:trPr>
          <w:trHeight w:val="340"/>
          <w:jc w:val="center"/>
        </w:trPr>
        <w:tc>
          <w:tcPr>
            <w:tcW w:w="2503" w:type="pct"/>
            <w:gridSpan w:val="3"/>
            <w:shd w:val="clear" w:color="auto" w:fill="auto"/>
            <w:vAlign w:val="center"/>
          </w:tcPr>
          <w:p w:rsidR="001E467A" w:rsidRPr="00276D97" w:rsidRDefault="001E467A" w:rsidP="009158CC">
            <w:pPr>
              <w:spacing w:after="0" w:line="240" w:lineRule="auto"/>
              <w:jc w:val="left"/>
              <w:rPr>
                <w:rFonts w:ascii="Calibri" w:eastAsia="Times New Roman" w:hAnsi="Calibri" w:cs="Arial"/>
                <w:color w:val="000000"/>
                <w:sz w:val="18"/>
                <w:szCs w:val="18"/>
                <w:lang w:val="es-ES_tradnl" w:eastAsia="es-ES"/>
              </w:rPr>
            </w:pPr>
            <w:r w:rsidRPr="00276D97">
              <w:rPr>
                <w:rFonts w:ascii="Calibri" w:eastAsia="Times New Roman" w:hAnsi="Calibri" w:cs="Arial"/>
                <w:sz w:val="18"/>
                <w:szCs w:val="18"/>
                <w:lang w:val="es-ES_tradnl" w:eastAsia="es-ES"/>
              </w:rPr>
              <w:t xml:space="preserve">Datum </w:t>
            </w:r>
            <w:r w:rsidRPr="00A1273A">
              <w:rPr>
                <w:rFonts w:ascii="Calibri" w:eastAsia="Times New Roman" w:hAnsi="Calibri" w:cs="Arial"/>
                <w:sz w:val="18"/>
                <w:szCs w:val="18"/>
                <w:vertAlign w:val="superscript"/>
                <w:lang w:val="es-ES_tradnl" w:eastAsia="es-ES"/>
              </w:rPr>
              <w:endnoteReference w:id="13"/>
            </w:r>
            <w:r w:rsidRPr="00276D97">
              <w:rPr>
                <w:rFonts w:ascii="Calibri" w:eastAsia="Times New Roman" w:hAnsi="Calibri" w:cs="Arial"/>
                <w:sz w:val="18"/>
                <w:szCs w:val="18"/>
                <w:lang w:val="es-ES_tradnl" w:eastAsia="es-ES"/>
              </w:rPr>
              <w:t>:</w:t>
            </w:r>
          </w:p>
        </w:tc>
        <w:tc>
          <w:tcPr>
            <w:tcW w:w="1221" w:type="pct"/>
            <w:gridSpan w:val="3"/>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Cota (m) </w:t>
            </w:r>
            <w:r w:rsidRPr="00A1273A">
              <w:rPr>
                <w:rFonts w:ascii="Calibri" w:eastAsia="Times New Roman" w:hAnsi="Calibri" w:cs="Arial"/>
                <w:sz w:val="18"/>
                <w:szCs w:val="18"/>
                <w:vertAlign w:val="superscript"/>
                <w:lang w:val="es-ES_tradnl" w:eastAsia="es-ES"/>
              </w:rPr>
              <w:endnoteReference w:id="14"/>
            </w:r>
            <w:r w:rsidRPr="00276D97">
              <w:rPr>
                <w:rFonts w:ascii="Calibri" w:eastAsia="Times New Roman" w:hAnsi="Calibri" w:cs="Arial"/>
                <w:sz w:val="18"/>
                <w:szCs w:val="18"/>
                <w:lang w:val="es-ES_tradnl" w:eastAsia="es-ES"/>
              </w:rPr>
              <w:t>:</w:t>
            </w:r>
          </w:p>
        </w:tc>
        <w:tc>
          <w:tcPr>
            <w:tcW w:w="1276" w:type="pct"/>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color w:val="000000"/>
                <w:sz w:val="18"/>
                <w:szCs w:val="18"/>
                <w:lang w:val="es-ES_tradnl" w:eastAsia="es-ES"/>
              </w:rPr>
              <w:t xml:space="preserve">Altura edificio (m) </w:t>
            </w:r>
            <w:r w:rsidRPr="00A1273A">
              <w:rPr>
                <w:rFonts w:ascii="Calibri" w:eastAsia="Times New Roman" w:hAnsi="Calibri" w:cs="Arial"/>
                <w:sz w:val="18"/>
                <w:szCs w:val="18"/>
                <w:vertAlign w:val="superscript"/>
                <w:lang w:val="es-ES_tradnl" w:eastAsia="es-ES"/>
              </w:rPr>
              <w:endnoteReference w:id="15"/>
            </w:r>
            <w:r w:rsidRPr="00276D97">
              <w:rPr>
                <w:rFonts w:ascii="Calibri" w:eastAsia="Times New Roman" w:hAnsi="Calibri" w:cs="Arial"/>
                <w:color w:val="000000"/>
                <w:sz w:val="18"/>
                <w:szCs w:val="18"/>
                <w:lang w:val="es-ES_tradnl" w:eastAsia="es-ES"/>
              </w:rPr>
              <w:t>:</w:t>
            </w:r>
          </w:p>
        </w:tc>
      </w:tr>
      <w:tr w:rsidR="001E467A" w:rsidRPr="00276D97" w:rsidTr="009158CC">
        <w:trPr>
          <w:trHeight w:val="340"/>
          <w:jc w:val="center"/>
        </w:trPr>
        <w:tc>
          <w:tcPr>
            <w:tcW w:w="5000" w:type="pct"/>
            <w:gridSpan w:val="7"/>
            <w:shd w:val="clear" w:color="auto" w:fill="auto"/>
            <w:vAlign w:val="center"/>
          </w:tcPr>
          <w:p w:rsidR="001E467A" w:rsidRPr="00276D97" w:rsidRDefault="003B0319" w:rsidP="009158CC">
            <w:pPr>
              <w:spacing w:after="0" w:line="240" w:lineRule="auto"/>
              <w:jc w:val="left"/>
              <w:rPr>
                <w:rFonts w:ascii="Calibri" w:eastAsia="Times New Roman" w:hAnsi="Calibri" w:cs="Arial"/>
                <w:color w:val="000000"/>
                <w:sz w:val="18"/>
                <w:szCs w:val="18"/>
                <w:highlight w:val="yellow"/>
                <w:lang w:val="es-ES_tradnl" w:eastAsia="es-ES"/>
              </w:rPr>
            </w:pPr>
            <w:r w:rsidRPr="004B0AA6">
              <w:rPr>
                <w:rFonts w:ascii="Calibri" w:hAnsi="Calibri" w:cs="Arial"/>
                <w:color w:val="000000"/>
                <w:sz w:val="18"/>
                <w:szCs w:val="18"/>
                <w:lang w:val="es-ES_tradnl"/>
              </w:rPr>
              <w:t xml:space="preserve">Descripción </w:t>
            </w:r>
            <w:r>
              <w:rPr>
                <w:rFonts w:ascii="Calibri" w:hAnsi="Calibri" w:cs="Arial"/>
                <w:color w:val="000000"/>
                <w:sz w:val="18"/>
                <w:szCs w:val="18"/>
                <w:lang w:val="es-ES_tradnl"/>
              </w:rPr>
              <w:t>situación</w:t>
            </w:r>
            <w:r w:rsidRPr="004B0AA6">
              <w:rPr>
                <w:rFonts w:ascii="Calibri" w:hAnsi="Calibri" w:cs="Arial"/>
                <w:color w:val="000000"/>
                <w:sz w:val="18"/>
                <w:szCs w:val="18"/>
                <w:lang w:val="es-ES_tradnl"/>
              </w:rPr>
              <w:t xml:space="preserve"> </w:t>
            </w:r>
            <w:r w:rsidRPr="00A1273A">
              <w:rPr>
                <w:rStyle w:val="Refdenotaalfinal"/>
                <w:rFonts w:ascii="Calibri" w:hAnsi="Calibri" w:cs="Arial"/>
                <w:sz w:val="18"/>
                <w:szCs w:val="18"/>
                <w:lang w:val="es-ES_tradnl"/>
              </w:rPr>
              <w:endnoteReference w:id="16"/>
            </w:r>
            <w:r w:rsidRPr="004B0AA6">
              <w:rPr>
                <w:rFonts w:ascii="Calibri" w:hAnsi="Calibri" w:cs="Arial"/>
                <w:color w:val="000000"/>
                <w:sz w:val="18"/>
                <w:szCs w:val="18"/>
                <w:lang w:val="es-ES_tradnl"/>
              </w:rPr>
              <w:t xml:space="preserve">:                            </w:t>
            </w:r>
          </w:p>
        </w:tc>
      </w:tr>
      <w:tr w:rsidR="003B0319" w:rsidRPr="00276D97" w:rsidTr="009158CC">
        <w:trPr>
          <w:trHeight w:val="340"/>
          <w:jc w:val="center"/>
        </w:trPr>
        <w:tc>
          <w:tcPr>
            <w:tcW w:w="5000" w:type="pct"/>
            <w:gridSpan w:val="7"/>
            <w:shd w:val="clear" w:color="auto" w:fill="auto"/>
            <w:vAlign w:val="center"/>
          </w:tcPr>
          <w:p w:rsidR="003B0319" w:rsidRPr="004B0AA6" w:rsidRDefault="003B0319" w:rsidP="009158CC">
            <w:pPr>
              <w:spacing w:after="0" w:line="240" w:lineRule="auto"/>
              <w:jc w:val="left"/>
              <w:rPr>
                <w:rFonts w:ascii="Calibri" w:hAnsi="Calibri" w:cs="Arial"/>
                <w:color w:val="000000"/>
                <w:sz w:val="18"/>
                <w:szCs w:val="18"/>
                <w:lang w:val="es-ES_tradnl"/>
              </w:rPr>
            </w:pPr>
            <w:r w:rsidRPr="004B0AA6">
              <w:rPr>
                <w:rFonts w:ascii="Calibri" w:hAnsi="Calibri" w:cs="Arial"/>
                <w:color w:val="000000"/>
                <w:sz w:val="18"/>
                <w:szCs w:val="18"/>
                <w:lang w:val="es-ES_tradnl"/>
              </w:rPr>
              <w:t xml:space="preserve">Descripción </w:t>
            </w:r>
            <w:r>
              <w:rPr>
                <w:rFonts w:ascii="Calibri" w:hAnsi="Calibri" w:cs="Arial"/>
                <w:color w:val="000000"/>
                <w:sz w:val="18"/>
                <w:szCs w:val="18"/>
                <w:lang w:val="es-ES_tradnl"/>
              </w:rPr>
              <w:t>instalación</w:t>
            </w:r>
            <w:r w:rsidRPr="004B0AA6">
              <w:rPr>
                <w:rFonts w:ascii="Calibri" w:hAnsi="Calibri" w:cs="Arial"/>
                <w:color w:val="000000"/>
                <w:sz w:val="18"/>
                <w:szCs w:val="18"/>
                <w:lang w:val="es-ES_tradnl"/>
              </w:rPr>
              <w:t xml:space="preserve"> </w:t>
            </w:r>
            <w:r w:rsidRPr="00A1273A">
              <w:rPr>
                <w:rStyle w:val="Refdenotaalfinal"/>
                <w:rFonts w:ascii="Calibri" w:hAnsi="Calibri" w:cs="Arial"/>
                <w:sz w:val="18"/>
                <w:szCs w:val="18"/>
                <w:lang w:val="es-ES_tradnl"/>
              </w:rPr>
              <w:endnoteReference w:id="17"/>
            </w:r>
            <w:r w:rsidRPr="004B0AA6">
              <w:rPr>
                <w:rFonts w:ascii="Calibri" w:hAnsi="Calibri" w:cs="Arial"/>
                <w:color w:val="000000"/>
                <w:sz w:val="18"/>
                <w:szCs w:val="18"/>
                <w:lang w:val="es-ES_tradnl"/>
              </w:rPr>
              <w:t xml:space="preserve">:                            </w:t>
            </w:r>
          </w:p>
        </w:tc>
      </w:tr>
      <w:tr w:rsidR="001E467A" w:rsidRPr="00276D97" w:rsidTr="009158CC">
        <w:trPr>
          <w:trHeight w:val="340"/>
          <w:jc w:val="center"/>
        </w:trPr>
        <w:tc>
          <w:tcPr>
            <w:tcW w:w="2503" w:type="pct"/>
            <w:gridSpan w:val="3"/>
            <w:shd w:val="clear" w:color="auto" w:fill="auto"/>
            <w:vAlign w:val="center"/>
          </w:tcPr>
          <w:p w:rsidR="001E467A" w:rsidRPr="00276D97" w:rsidRDefault="001E467A" w:rsidP="009158CC">
            <w:pPr>
              <w:spacing w:after="0" w:line="240" w:lineRule="auto"/>
              <w:jc w:val="left"/>
              <w:rPr>
                <w:rFonts w:ascii="Calibri" w:eastAsia="Times New Roman" w:hAnsi="Calibri" w:cs="Arial"/>
                <w:color w:val="000000"/>
                <w:sz w:val="18"/>
                <w:szCs w:val="18"/>
                <w:lang w:val="es-ES_tradnl" w:eastAsia="es-ES"/>
              </w:rPr>
            </w:pPr>
            <w:r w:rsidRPr="00276D97">
              <w:rPr>
                <w:rFonts w:ascii="Calibri" w:eastAsia="Times New Roman" w:hAnsi="Calibri" w:cs="Arial"/>
                <w:color w:val="000000"/>
                <w:sz w:val="18"/>
                <w:szCs w:val="18"/>
                <w:lang w:val="es-ES_tradnl" w:eastAsia="es-ES"/>
              </w:rPr>
              <w:t xml:space="preserve">Tipo soporte </w:t>
            </w:r>
            <w:r w:rsidRPr="00A1273A">
              <w:rPr>
                <w:rFonts w:ascii="Calibri" w:eastAsia="Times New Roman" w:hAnsi="Calibri" w:cs="Arial"/>
                <w:sz w:val="18"/>
                <w:szCs w:val="18"/>
                <w:vertAlign w:val="superscript"/>
                <w:lang w:val="es-ES_tradnl" w:eastAsia="es-ES"/>
              </w:rPr>
              <w:endnoteReference w:id="18"/>
            </w:r>
            <w:r w:rsidRPr="00276D97">
              <w:rPr>
                <w:rFonts w:ascii="Calibri" w:eastAsia="Times New Roman" w:hAnsi="Calibri" w:cs="Arial"/>
                <w:color w:val="000000"/>
                <w:sz w:val="18"/>
                <w:szCs w:val="18"/>
                <w:lang w:val="es-ES_tradnl" w:eastAsia="es-ES"/>
              </w:rPr>
              <w:t>:</w:t>
            </w:r>
          </w:p>
        </w:tc>
        <w:tc>
          <w:tcPr>
            <w:tcW w:w="2497" w:type="pct"/>
            <w:gridSpan w:val="4"/>
            <w:shd w:val="clear" w:color="auto" w:fill="auto"/>
            <w:vAlign w:val="center"/>
          </w:tcPr>
          <w:p w:rsidR="001E467A" w:rsidRPr="00276D97" w:rsidRDefault="001E467A" w:rsidP="009158CC">
            <w:pPr>
              <w:spacing w:after="0" w:line="240" w:lineRule="auto"/>
              <w:jc w:val="left"/>
              <w:rPr>
                <w:rFonts w:ascii="Calibri" w:eastAsia="Times New Roman" w:hAnsi="Calibri" w:cs="Arial"/>
                <w:color w:val="000000"/>
                <w:sz w:val="18"/>
                <w:szCs w:val="18"/>
                <w:lang w:val="es-ES_tradnl" w:eastAsia="es-ES"/>
              </w:rPr>
            </w:pPr>
            <w:r w:rsidRPr="00276D97">
              <w:rPr>
                <w:rFonts w:ascii="Calibri" w:eastAsia="Times New Roman" w:hAnsi="Calibri" w:cs="Arial"/>
                <w:color w:val="000000"/>
                <w:sz w:val="18"/>
                <w:szCs w:val="18"/>
                <w:lang w:val="es-ES_tradnl" w:eastAsia="es-ES"/>
              </w:rPr>
              <w:t xml:space="preserve">Altura soporte (m) </w:t>
            </w:r>
            <w:r w:rsidRPr="00A1273A">
              <w:rPr>
                <w:rFonts w:ascii="Calibri" w:eastAsia="Times New Roman" w:hAnsi="Calibri" w:cs="Arial"/>
                <w:sz w:val="18"/>
                <w:szCs w:val="18"/>
                <w:vertAlign w:val="superscript"/>
                <w:lang w:val="es-ES_tradnl" w:eastAsia="es-ES"/>
              </w:rPr>
              <w:endnoteReference w:id="19"/>
            </w:r>
            <w:r w:rsidRPr="00276D97">
              <w:rPr>
                <w:rFonts w:ascii="Calibri" w:eastAsia="Times New Roman" w:hAnsi="Calibri" w:cs="Arial"/>
                <w:color w:val="000000"/>
                <w:sz w:val="18"/>
                <w:szCs w:val="18"/>
                <w:lang w:val="es-ES_tradnl" w:eastAsia="es-ES"/>
              </w:rPr>
              <w:t>:</w:t>
            </w:r>
          </w:p>
        </w:tc>
      </w:tr>
      <w:tr w:rsidR="001E467A" w:rsidRPr="00276D97" w:rsidTr="006828FA">
        <w:trPr>
          <w:trHeight w:val="340"/>
          <w:jc w:val="center"/>
        </w:trPr>
        <w:tc>
          <w:tcPr>
            <w:tcW w:w="5000" w:type="pct"/>
            <w:gridSpan w:val="7"/>
            <w:shd w:val="clear" w:color="auto" w:fill="DBE5F1" w:themeFill="accent1" w:themeFillTint="33"/>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IDENTIFICACIÓN DE LA FINCA DEL EMPLAZAMIENTO</w:t>
            </w:r>
          </w:p>
          <w:p w:rsidR="001E467A" w:rsidRPr="00276D97" w:rsidRDefault="006828FA" w:rsidP="009158CC">
            <w:pPr>
              <w:spacing w:after="0" w:line="240" w:lineRule="auto"/>
              <w:jc w:val="center"/>
              <w:rPr>
                <w:rFonts w:ascii="Calibri" w:eastAsia="Times New Roman" w:hAnsi="Calibri" w:cs="Arial"/>
                <w:b/>
                <w:sz w:val="18"/>
                <w:szCs w:val="18"/>
                <w:lang w:val="es-ES_tradnl" w:eastAsia="es-ES"/>
              </w:rPr>
            </w:pPr>
            <w:r>
              <w:rPr>
                <w:rFonts w:ascii="Calibri" w:eastAsia="Times New Roman" w:hAnsi="Calibri" w:cs="Arial"/>
                <w:i/>
                <w:sz w:val="16"/>
                <w:szCs w:val="16"/>
                <w:lang w:val="es-ES_tradnl" w:eastAsia="es-ES"/>
              </w:rPr>
              <w:t>(</w:t>
            </w:r>
            <w:r w:rsidR="001E467A" w:rsidRPr="006828FA">
              <w:rPr>
                <w:rFonts w:ascii="Calibri" w:eastAsia="Times New Roman" w:hAnsi="Calibri" w:cs="Arial"/>
                <w:i/>
                <w:sz w:val="16"/>
                <w:szCs w:val="16"/>
                <w:lang w:val="es-ES_tradnl" w:eastAsia="es-ES"/>
              </w:rPr>
              <w:t xml:space="preserve">complete datos </w:t>
            </w:r>
            <w:r>
              <w:rPr>
                <w:rFonts w:ascii="Calibri" w:eastAsia="Times New Roman" w:hAnsi="Calibri" w:cs="Arial"/>
                <w:i/>
                <w:sz w:val="16"/>
                <w:szCs w:val="16"/>
                <w:lang w:val="es-ES_tradnl" w:eastAsia="es-ES"/>
              </w:rPr>
              <w:t>de finca urbana o finca rústica según proceda)</w:t>
            </w:r>
          </w:p>
        </w:tc>
      </w:tr>
      <w:tr w:rsidR="004F01EE" w:rsidRPr="00276D97" w:rsidTr="006828FA">
        <w:trPr>
          <w:trHeight w:val="340"/>
          <w:jc w:val="center"/>
        </w:trPr>
        <w:tc>
          <w:tcPr>
            <w:tcW w:w="584" w:type="pct"/>
            <w:vMerge w:val="restart"/>
            <w:shd w:val="clear" w:color="auto" w:fill="DBE5F1" w:themeFill="accent1" w:themeFillTint="33"/>
            <w:tcMar>
              <w:left w:w="57" w:type="dxa"/>
              <w:right w:w="57" w:type="dxa"/>
            </w:tcMar>
            <w:vAlign w:val="center"/>
          </w:tcPr>
          <w:p w:rsidR="004F01EE" w:rsidRPr="00276D97" w:rsidRDefault="004F01EE"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Finca urbana</w:t>
            </w:r>
          </w:p>
        </w:tc>
        <w:tc>
          <w:tcPr>
            <w:tcW w:w="1471" w:type="pct"/>
            <w:shd w:val="clear" w:color="auto" w:fill="auto"/>
            <w:vAlign w:val="center"/>
          </w:tcPr>
          <w:p w:rsidR="004F01EE" w:rsidRPr="00276D97" w:rsidRDefault="004F01EE" w:rsidP="00C06552">
            <w:pPr>
              <w:spacing w:after="0" w:line="240" w:lineRule="auto"/>
              <w:rPr>
                <w:rFonts w:ascii="Calibri" w:eastAsia="Times New Roman" w:hAnsi="Calibri" w:cs="Arial"/>
                <w:color w:val="000000"/>
                <w:sz w:val="18"/>
                <w:szCs w:val="18"/>
                <w:lang w:val="es-ES_tradnl" w:eastAsia="es-ES"/>
              </w:rPr>
            </w:pPr>
            <w:r w:rsidRPr="00276D97">
              <w:rPr>
                <w:rFonts w:ascii="Calibri" w:eastAsia="Times New Roman" w:hAnsi="Calibri" w:cs="Arial"/>
                <w:sz w:val="18"/>
                <w:szCs w:val="18"/>
                <w:lang w:val="es-ES_tradnl" w:eastAsia="es-ES"/>
              </w:rPr>
              <w:t>Tipo vía:</w:t>
            </w:r>
          </w:p>
        </w:tc>
        <w:tc>
          <w:tcPr>
            <w:tcW w:w="1472" w:type="pct"/>
            <w:gridSpan w:val="3"/>
            <w:shd w:val="clear" w:color="auto" w:fill="auto"/>
            <w:vAlign w:val="center"/>
          </w:tcPr>
          <w:p w:rsidR="004F01EE" w:rsidRPr="00276D97" w:rsidRDefault="004F01EE" w:rsidP="0064096F">
            <w:pPr>
              <w:spacing w:after="0" w:line="240" w:lineRule="auto"/>
              <w:rPr>
                <w:rFonts w:ascii="Calibri" w:eastAsia="Times New Roman" w:hAnsi="Calibri" w:cs="Arial"/>
                <w:color w:val="000000"/>
                <w:sz w:val="18"/>
                <w:szCs w:val="18"/>
                <w:lang w:val="es-ES_tradnl" w:eastAsia="es-ES"/>
              </w:rPr>
            </w:pPr>
            <w:r w:rsidRPr="00276D97">
              <w:rPr>
                <w:rFonts w:ascii="Calibri" w:eastAsia="Times New Roman" w:hAnsi="Calibri" w:cs="Arial"/>
                <w:sz w:val="18"/>
                <w:szCs w:val="18"/>
                <w:lang w:val="es-ES_tradnl" w:eastAsia="es-ES"/>
              </w:rPr>
              <w:t>Vía:</w:t>
            </w:r>
          </w:p>
        </w:tc>
        <w:tc>
          <w:tcPr>
            <w:tcW w:w="1473" w:type="pct"/>
            <w:gridSpan w:val="2"/>
            <w:shd w:val="clear" w:color="auto" w:fill="auto"/>
            <w:vAlign w:val="center"/>
          </w:tcPr>
          <w:p w:rsidR="004F01EE" w:rsidRPr="00276D97" w:rsidRDefault="004F01EE">
            <w:pPr>
              <w:spacing w:after="0" w:line="240" w:lineRule="auto"/>
              <w:rPr>
                <w:rFonts w:ascii="Calibri" w:eastAsia="Times New Roman" w:hAnsi="Calibri" w:cs="Arial"/>
                <w:color w:val="000000"/>
                <w:sz w:val="18"/>
                <w:szCs w:val="18"/>
                <w:lang w:val="es-ES_tradnl" w:eastAsia="es-ES"/>
              </w:rPr>
            </w:pPr>
            <w:r w:rsidRPr="00276D97">
              <w:rPr>
                <w:rFonts w:ascii="Calibri" w:eastAsia="Times New Roman" w:hAnsi="Calibri" w:cs="Arial"/>
                <w:sz w:val="18"/>
                <w:szCs w:val="18"/>
                <w:lang w:val="es-ES_tradnl" w:eastAsia="es-ES"/>
              </w:rPr>
              <w:t xml:space="preserve">Nº: </w:t>
            </w:r>
          </w:p>
        </w:tc>
      </w:tr>
      <w:tr w:rsidR="004F01EE" w:rsidRPr="00276D97" w:rsidTr="006828FA">
        <w:trPr>
          <w:trHeight w:val="340"/>
          <w:jc w:val="center"/>
        </w:trPr>
        <w:tc>
          <w:tcPr>
            <w:tcW w:w="584" w:type="pct"/>
            <w:vMerge/>
            <w:shd w:val="clear" w:color="auto" w:fill="DBE5F1" w:themeFill="accent1" w:themeFillTint="33"/>
            <w:tcMar>
              <w:left w:w="57" w:type="dxa"/>
              <w:right w:w="57" w:type="dxa"/>
            </w:tcMar>
            <w:vAlign w:val="center"/>
          </w:tcPr>
          <w:p w:rsidR="004F01EE" w:rsidRPr="00276D97" w:rsidRDefault="004F01EE" w:rsidP="009158CC">
            <w:pPr>
              <w:spacing w:after="0" w:line="240" w:lineRule="auto"/>
              <w:jc w:val="center"/>
              <w:rPr>
                <w:rFonts w:ascii="Calibri" w:eastAsia="Times New Roman" w:hAnsi="Calibri" w:cs="Arial"/>
                <w:b/>
                <w:sz w:val="18"/>
                <w:szCs w:val="18"/>
                <w:lang w:val="es-ES_tradnl" w:eastAsia="es-ES"/>
              </w:rPr>
            </w:pPr>
          </w:p>
        </w:tc>
        <w:tc>
          <w:tcPr>
            <w:tcW w:w="2079" w:type="pct"/>
            <w:gridSpan w:val="3"/>
            <w:shd w:val="clear" w:color="auto" w:fill="auto"/>
            <w:vAlign w:val="center"/>
          </w:tcPr>
          <w:p w:rsidR="004F01EE" w:rsidRPr="00276D97" w:rsidRDefault="004F01EE" w:rsidP="00C06552">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color w:val="000000"/>
                <w:sz w:val="18"/>
                <w:szCs w:val="18"/>
                <w:lang w:val="es-ES_tradnl" w:eastAsia="es-ES"/>
              </w:rPr>
              <w:t>Localidad:</w:t>
            </w:r>
          </w:p>
        </w:tc>
        <w:tc>
          <w:tcPr>
            <w:tcW w:w="2337" w:type="pct"/>
            <w:gridSpan w:val="3"/>
            <w:shd w:val="clear" w:color="auto" w:fill="auto"/>
            <w:vAlign w:val="center"/>
          </w:tcPr>
          <w:p w:rsidR="004F01EE" w:rsidRPr="00276D97" w:rsidRDefault="004F01EE" w:rsidP="0064096F">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color w:val="000000"/>
                <w:sz w:val="18"/>
                <w:szCs w:val="18"/>
                <w:lang w:val="es-ES_tradnl" w:eastAsia="es-ES"/>
              </w:rPr>
              <w:t>Código Postal</w:t>
            </w:r>
            <w:r w:rsidR="00C06552">
              <w:rPr>
                <w:rFonts w:ascii="Calibri" w:eastAsia="Times New Roman" w:hAnsi="Calibri" w:cs="Arial"/>
                <w:color w:val="000000"/>
                <w:sz w:val="18"/>
                <w:szCs w:val="18"/>
                <w:lang w:val="es-ES_tradnl" w:eastAsia="es-ES"/>
              </w:rPr>
              <w:t>:</w:t>
            </w:r>
          </w:p>
        </w:tc>
      </w:tr>
      <w:tr w:rsidR="001E467A" w:rsidRPr="00276D97" w:rsidTr="006828FA">
        <w:trPr>
          <w:trHeight w:val="340"/>
          <w:jc w:val="center"/>
        </w:trPr>
        <w:tc>
          <w:tcPr>
            <w:tcW w:w="584" w:type="pct"/>
            <w:vMerge/>
            <w:shd w:val="clear" w:color="auto" w:fill="DBE5F1" w:themeFill="accent1" w:themeFillTint="33"/>
            <w:tcMar>
              <w:left w:w="57" w:type="dxa"/>
              <w:right w:w="57" w:type="dxa"/>
            </w:tcMar>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p>
        </w:tc>
        <w:tc>
          <w:tcPr>
            <w:tcW w:w="4416" w:type="pct"/>
            <w:gridSpan w:val="6"/>
            <w:shd w:val="clear" w:color="auto" w:fill="auto"/>
            <w:vAlign w:val="center"/>
          </w:tcPr>
          <w:p w:rsidR="001E467A" w:rsidRPr="00276D97" w:rsidRDefault="001E467A" w:rsidP="00C06552">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Referencia en Catastro:</w:t>
            </w:r>
          </w:p>
        </w:tc>
      </w:tr>
      <w:tr w:rsidR="001E467A" w:rsidRPr="00276D97" w:rsidTr="006828FA">
        <w:trPr>
          <w:trHeight w:val="340"/>
          <w:jc w:val="center"/>
        </w:trPr>
        <w:tc>
          <w:tcPr>
            <w:tcW w:w="584" w:type="pct"/>
            <w:shd w:val="clear" w:color="auto" w:fill="DBE5F1" w:themeFill="accent1" w:themeFillTint="33"/>
            <w:tcMar>
              <w:left w:w="57" w:type="dxa"/>
              <w:right w:w="57" w:type="dxa"/>
            </w:tcMar>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Finca rústica</w:t>
            </w:r>
          </w:p>
        </w:tc>
        <w:tc>
          <w:tcPr>
            <w:tcW w:w="4416" w:type="pct"/>
            <w:gridSpan w:val="6"/>
            <w:shd w:val="clear" w:color="auto" w:fill="auto"/>
            <w:vAlign w:val="center"/>
          </w:tcPr>
          <w:p w:rsidR="001E467A" w:rsidRPr="00276D97" w:rsidRDefault="001E467A" w:rsidP="00C06552">
            <w:pPr>
              <w:spacing w:after="0" w:line="240" w:lineRule="auto"/>
              <w:rPr>
                <w:rFonts w:ascii="Calibri" w:eastAsia="Times New Roman" w:hAnsi="Calibri" w:cs="Arial"/>
                <w:color w:val="FF0000"/>
                <w:sz w:val="18"/>
                <w:szCs w:val="18"/>
                <w:lang w:val="es-ES_tradnl" w:eastAsia="es-ES"/>
              </w:rPr>
            </w:pPr>
            <w:r w:rsidRPr="00276D97">
              <w:rPr>
                <w:rFonts w:ascii="Calibri" w:eastAsia="Times New Roman" w:hAnsi="Calibri" w:cs="Arial"/>
                <w:color w:val="000000"/>
                <w:sz w:val="18"/>
                <w:szCs w:val="18"/>
                <w:lang w:eastAsia="es-ES"/>
              </w:rPr>
              <w:t>Referencia en SIGPAC (Polígono y parcela agrícola):</w:t>
            </w:r>
          </w:p>
        </w:tc>
      </w:tr>
    </w:tbl>
    <w:p w:rsidR="001E467A" w:rsidRPr="00276D97" w:rsidRDefault="001E467A" w:rsidP="001E467A">
      <w:pPr>
        <w:spacing w:after="0" w:line="240" w:lineRule="auto"/>
        <w:rPr>
          <w:rFonts w:eastAsia="Times New Roman" w:cs="Times New Roman"/>
          <w:sz w:val="14"/>
          <w:szCs w:val="14"/>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3662"/>
        <w:gridCol w:w="71"/>
        <w:gridCol w:w="1163"/>
        <w:gridCol w:w="27"/>
        <w:gridCol w:w="2397"/>
      </w:tblGrid>
      <w:tr w:rsidR="006828FA" w:rsidRPr="00B448F5" w:rsidTr="006828FA">
        <w:trPr>
          <w:trHeight w:val="369"/>
          <w:tblHeader/>
          <w:jc w:val="center"/>
        </w:trPr>
        <w:tc>
          <w:tcPr>
            <w:tcW w:w="5000" w:type="pct"/>
            <w:gridSpan w:val="6"/>
            <w:shd w:val="clear" w:color="auto" w:fill="DBE5F1" w:themeFill="accent1" w:themeFillTint="33"/>
            <w:vAlign w:val="center"/>
          </w:tcPr>
          <w:p w:rsidR="006828FA" w:rsidRPr="00AD208D" w:rsidRDefault="006828FA" w:rsidP="006828FA">
            <w:pPr>
              <w:spacing w:after="0" w:line="240" w:lineRule="auto"/>
              <w:jc w:val="center"/>
              <w:rPr>
                <w:rFonts w:ascii="Calibri" w:hAnsi="Calibri" w:cs="Arial"/>
                <w:sz w:val="18"/>
                <w:szCs w:val="18"/>
                <w:lang w:val="es-ES_tradnl"/>
              </w:rPr>
            </w:pPr>
            <w:r w:rsidRPr="006828FA">
              <w:rPr>
                <w:rFonts w:ascii="Calibri" w:eastAsia="Times New Roman" w:hAnsi="Calibri" w:cs="Arial"/>
                <w:b/>
                <w:sz w:val="18"/>
                <w:szCs w:val="18"/>
                <w:shd w:val="clear" w:color="auto" w:fill="DBE5F1" w:themeFill="accent1" w:themeFillTint="33"/>
                <w:lang w:eastAsia="es-ES"/>
              </w:rPr>
              <w:t>IDENTIFICACIÓN DE OTROS INTERVINIENTES</w:t>
            </w:r>
          </w:p>
        </w:tc>
      </w:tr>
      <w:tr w:rsidR="001E467A" w:rsidRPr="00B448F5" w:rsidTr="006828FA">
        <w:trPr>
          <w:trHeight w:val="369"/>
          <w:jc w:val="center"/>
        </w:trPr>
        <w:tc>
          <w:tcPr>
            <w:tcW w:w="998" w:type="pct"/>
            <w:vMerge w:val="restart"/>
            <w:shd w:val="clear" w:color="auto" w:fill="DBE5F1" w:themeFill="accent1" w:themeFillTint="33"/>
            <w:vAlign w:val="center"/>
          </w:tcPr>
          <w:p w:rsidR="001E467A" w:rsidRPr="00B448F5" w:rsidRDefault="00943088" w:rsidP="009158CC">
            <w:pPr>
              <w:jc w:val="left"/>
              <w:rPr>
                <w:rFonts w:ascii="Calibri" w:hAnsi="Calibri" w:cs="Arial"/>
                <w:b/>
                <w:sz w:val="18"/>
                <w:szCs w:val="18"/>
                <w:lang w:val="es-ES_tradnl"/>
              </w:rPr>
            </w:pPr>
            <w:r w:rsidRPr="00276D97">
              <w:rPr>
                <w:rFonts w:ascii="Calibri" w:eastAsia="Times New Roman" w:hAnsi="Calibri" w:cs="Arial"/>
                <w:b/>
                <w:sz w:val="18"/>
                <w:szCs w:val="18"/>
                <w:lang w:eastAsia="es-ES"/>
              </w:rPr>
              <w:t>Titular</w:t>
            </w:r>
            <w:r>
              <w:rPr>
                <w:rFonts w:ascii="Calibri" w:eastAsia="Times New Roman" w:hAnsi="Calibri" w:cs="Arial"/>
                <w:b/>
                <w:sz w:val="18"/>
                <w:szCs w:val="18"/>
                <w:lang w:eastAsia="es-ES"/>
              </w:rPr>
              <w:t>/Propietario</w:t>
            </w:r>
            <w:r w:rsidRPr="00276D97">
              <w:rPr>
                <w:rFonts w:ascii="Calibri" w:eastAsia="Times New Roman" w:hAnsi="Calibri" w:cs="Arial"/>
                <w:b/>
                <w:sz w:val="18"/>
                <w:szCs w:val="18"/>
                <w:lang w:eastAsia="es-ES"/>
              </w:rPr>
              <w:t xml:space="preserve"> </w:t>
            </w:r>
            <w:r w:rsidRPr="00276D97">
              <w:rPr>
                <w:rFonts w:ascii="Calibri" w:eastAsia="Times New Roman" w:hAnsi="Calibri" w:cs="Arial"/>
                <w:b/>
                <w:sz w:val="18"/>
                <w:szCs w:val="18"/>
                <w:lang w:val="es-ES_tradnl" w:eastAsia="es-ES"/>
              </w:rPr>
              <w:t xml:space="preserve">de la finca o inmueble donde se encuentra la estación </w:t>
            </w:r>
            <w:r w:rsidRPr="00A1273A">
              <w:rPr>
                <w:rFonts w:ascii="Calibri" w:eastAsia="Times New Roman" w:hAnsi="Calibri" w:cs="Arial"/>
                <w:b/>
                <w:sz w:val="18"/>
                <w:szCs w:val="18"/>
                <w:vertAlign w:val="superscript"/>
                <w:lang w:val="es-ES_tradnl" w:eastAsia="es-ES"/>
              </w:rPr>
              <w:endnoteReference w:id="20"/>
            </w:r>
          </w:p>
        </w:tc>
        <w:tc>
          <w:tcPr>
            <w:tcW w:w="2677" w:type="pct"/>
            <w:gridSpan w:val="3"/>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 xml:space="preserve">Nombre/Razón social: </w:t>
            </w:r>
          </w:p>
        </w:tc>
        <w:tc>
          <w:tcPr>
            <w:tcW w:w="1325" w:type="pct"/>
            <w:gridSpan w:val="2"/>
            <w:shd w:val="clear" w:color="auto" w:fill="auto"/>
            <w:vAlign w:val="center"/>
          </w:tcPr>
          <w:p w:rsidR="001E467A" w:rsidRPr="00AD208D" w:rsidRDefault="001E467A" w:rsidP="00AD208D">
            <w:pPr>
              <w:spacing w:after="0" w:line="240" w:lineRule="auto"/>
              <w:rPr>
                <w:rFonts w:ascii="Calibri" w:hAnsi="Calibri" w:cs="Arial"/>
                <w:sz w:val="18"/>
                <w:szCs w:val="18"/>
                <w:lang w:val="es-ES_tradnl"/>
              </w:rPr>
            </w:pPr>
            <w:r w:rsidRPr="00AD208D">
              <w:rPr>
                <w:rFonts w:ascii="Calibri" w:hAnsi="Calibri" w:cs="Arial"/>
                <w:sz w:val="18"/>
                <w:szCs w:val="18"/>
                <w:lang w:val="es-ES_tradnl"/>
              </w:rPr>
              <w:t>NIF/CIF:</w:t>
            </w:r>
          </w:p>
        </w:tc>
      </w:tr>
      <w:tr w:rsidR="001E467A" w:rsidRPr="00B448F5" w:rsidTr="006828FA">
        <w:trPr>
          <w:trHeight w:val="369"/>
          <w:jc w:val="center"/>
        </w:trPr>
        <w:tc>
          <w:tcPr>
            <w:tcW w:w="998" w:type="pct"/>
            <w:vMerge/>
            <w:shd w:val="clear" w:color="auto" w:fill="DBE5F1" w:themeFill="accent1" w:themeFillTint="33"/>
            <w:vAlign w:val="center"/>
          </w:tcPr>
          <w:p w:rsidR="001E467A" w:rsidRPr="00B448F5" w:rsidRDefault="001E467A" w:rsidP="009158CC">
            <w:pPr>
              <w:rPr>
                <w:rFonts w:ascii="Calibri" w:hAnsi="Calibri" w:cs="Arial"/>
                <w:sz w:val="18"/>
                <w:szCs w:val="18"/>
                <w:lang w:val="en-GB"/>
              </w:rPr>
            </w:pPr>
          </w:p>
        </w:tc>
        <w:tc>
          <w:tcPr>
            <w:tcW w:w="4002" w:type="pct"/>
            <w:gridSpan w:val="5"/>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 xml:space="preserve">Dirección: </w:t>
            </w:r>
          </w:p>
        </w:tc>
      </w:tr>
      <w:tr w:rsidR="001E467A" w:rsidRPr="00B448F5" w:rsidTr="006828FA">
        <w:trPr>
          <w:trHeight w:val="369"/>
          <w:jc w:val="center"/>
        </w:trPr>
        <w:tc>
          <w:tcPr>
            <w:tcW w:w="998" w:type="pct"/>
            <w:vMerge/>
            <w:shd w:val="clear" w:color="auto" w:fill="DBE5F1" w:themeFill="accent1" w:themeFillTint="33"/>
            <w:vAlign w:val="center"/>
          </w:tcPr>
          <w:p w:rsidR="001E467A" w:rsidRPr="00B448F5" w:rsidRDefault="001E467A" w:rsidP="009158CC">
            <w:pPr>
              <w:rPr>
                <w:rFonts w:ascii="Calibri" w:hAnsi="Calibri" w:cs="Arial"/>
                <w:sz w:val="18"/>
                <w:szCs w:val="18"/>
                <w:lang w:val="es-ES_tradnl"/>
              </w:rPr>
            </w:pPr>
          </w:p>
        </w:tc>
        <w:tc>
          <w:tcPr>
            <w:tcW w:w="2677" w:type="pct"/>
            <w:gridSpan w:val="3"/>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 xml:space="preserve">Localidad: </w:t>
            </w:r>
          </w:p>
        </w:tc>
        <w:tc>
          <w:tcPr>
            <w:tcW w:w="1325" w:type="pct"/>
            <w:gridSpan w:val="2"/>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 xml:space="preserve">Código Postal: </w:t>
            </w:r>
          </w:p>
        </w:tc>
      </w:tr>
      <w:tr w:rsidR="001E467A" w:rsidRPr="00B448F5" w:rsidTr="006828FA">
        <w:trPr>
          <w:trHeight w:val="369"/>
          <w:jc w:val="center"/>
        </w:trPr>
        <w:tc>
          <w:tcPr>
            <w:tcW w:w="998" w:type="pct"/>
            <w:vMerge/>
            <w:shd w:val="clear" w:color="auto" w:fill="DBE5F1" w:themeFill="accent1" w:themeFillTint="33"/>
            <w:vAlign w:val="center"/>
          </w:tcPr>
          <w:p w:rsidR="001E467A" w:rsidRPr="00B448F5" w:rsidRDefault="001E467A" w:rsidP="009158CC">
            <w:pPr>
              <w:rPr>
                <w:rFonts w:ascii="Calibri" w:hAnsi="Calibri" w:cs="Arial"/>
                <w:sz w:val="18"/>
                <w:szCs w:val="18"/>
                <w:lang w:val="es-ES_tradnl"/>
              </w:rPr>
            </w:pPr>
          </w:p>
        </w:tc>
        <w:tc>
          <w:tcPr>
            <w:tcW w:w="2002" w:type="pct"/>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 xml:space="preserve">Municipio: </w:t>
            </w:r>
          </w:p>
        </w:tc>
        <w:tc>
          <w:tcPr>
            <w:tcW w:w="2001" w:type="pct"/>
            <w:gridSpan w:val="4"/>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Provincia:</w:t>
            </w:r>
          </w:p>
        </w:tc>
      </w:tr>
      <w:tr w:rsidR="001E467A" w:rsidRPr="00B448F5" w:rsidTr="006828FA">
        <w:trPr>
          <w:trHeight w:val="369"/>
          <w:jc w:val="center"/>
        </w:trPr>
        <w:tc>
          <w:tcPr>
            <w:tcW w:w="998" w:type="pct"/>
            <w:vMerge/>
            <w:shd w:val="clear" w:color="auto" w:fill="DBE5F1" w:themeFill="accent1" w:themeFillTint="33"/>
            <w:vAlign w:val="center"/>
          </w:tcPr>
          <w:p w:rsidR="001E467A" w:rsidRPr="00B448F5" w:rsidRDefault="001E467A" w:rsidP="009158CC">
            <w:pPr>
              <w:rPr>
                <w:rFonts w:ascii="Calibri" w:hAnsi="Calibri" w:cs="Arial"/>
                <w:sz w:val="18"/>
                <w:szCs w:val="18"/>
                <w:lang w:val="es-ES_tradnl"/>
              </w:rPr>
            </w:pPr>
          </w:p>
        </w:tc>
        <w:tc>
          <w:tcPr>
            <w:tcW w:w="4002" w:type="pct"/>
            <w:gridSpan w:val="5"/>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Persona contacto:</w:t>
            </w:r>
          </w:p>
        </w:tc>
      </w:tr>
      <w:tr w:rsidR="001E467A" w:rsidRPr="00B448F5" w:rsidTr="006828FA">
        <w:trPr>
          <w:trHeight w:val="369"/>
          <w:jc w:val="center"/>
        </w:trPr>
        <w:tc>
          <w:tcPr>
            <w:tcW w:w="998" w:type="pct"/>
            <w:vMerge/>
            <w:shd w:val="clear" w:color="auto" w:fill="DBE5F1" w:themeFill="accent1" w:themeFillTint="33"/>
            <w:vAlign w:val="center"/>
          </w:tcPr>
          <w:p w:rsidR="001E467A" w:rsidRPr="00B448F5" w:rsidRDefault="001E467A" w:rsidP="009158CC">
            <w:pPr>
              <w:rPr>
                <w:rFonts w:ascii="Calibri" w:hAnsi="Calibri" w:cs="Arial"/>
                <w:sz w:val="18"/>
                <w:szCs w:val="18"/>
                <w:lang w:val="es-ES_tradnl"/>
              </w:rPr>
            </w:pPr>
          </w:p>
        </w:tc>
        <w:tc>
          <w:tcPr>
            <w:tcW w:w="2677" w:type="pct"/>
            <w:gridSpan w:val="3"/>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AD208D">
              <w:rPr>
                <w:rFonts w:ascii="Calibri" w:hAnsi="Calibri" w:cs="Arial"/>
                <w:sz w:val="18"/>
                <w:szCs w:val="18"/>
                <w:lang w:val="es-ES_tradnl"/>
              </w:rPr>
              <w:t>Correo electrónico:</w:t>
            </w:r>
          </w:p>
        </w:tc>
        <w:tc>
          <w:tcPr>
            <w:tcW w:w="1325" w:type="pct"/>
            <w:gridSpan w:val="2"/>
            <w:shd w:val="clear" w:color="auto" w:fill="auto"/>
            <w:vAlign w:val="center"/>
          </w:tcPr>
          <w:p w:rsidR="001E467A" w:rsidRPr="00B448F5" w:rsidRDefault="001E467A" w:rsidP="00AD208D">
            <w:pPr>
              <w:spacing w:after="0" w:line="240" w:lineRule="auto"/>
              <w:rPr>
                <w:rFonts w:ascii="Calibri" w:hAnsi="Calibri" w:cs="Arial"/>
                <w:sz w:val="18"/>
                <w:szCs w:val="18"/>
                <w:lang w:val="es-ES_tradnl"/>
              </w:rPr>
            </w:pPr>
            <w:r w:rsidRPr="00B448F5">
              <w:rPr>
                <w:rFonts w:ascii="Calibri" w:hAnsi="Calibri" w:cs="Arial"/>
                <w:sz w:val="18"/>
                <w:szCs w:val="18"/>
                <w:lang w:val="es-ES_tradnl"/>
              </w:rPr>
              <w:t xml:space="preserve">Tf: </w:t>
            </w:r>
          </w:p>
        </w:tc>
      </w:tr>
      <w:tr w:rsidR="001E467A" w:rsidRPr="00276D97" w:rsidTr="006828FA">
        <w:trPr>
          <w:trHeight w:val="340"/>
          <w:jc w:val="center"/>
        </w:trPr>
        <w:tc>
          <w:tcPr>
            <w:tcW w:w="998" w:type="pct"/>
            <w:vMerge w:val="restart"/>
            <w:shd w:val="clear" w:color="auto" w:fill="DBE5F1" w:themeFill="accent1" w:themeFillTint="33"/>
            <w:vAlign w:val="center"/>
          </w:tcPr>
          <w:p w:rsidR="00943088" w:rsidRDefault="00943088" w:rsidP="009158CC">
            <w:pPr>
              <w:spacing w:after="0" w:line="240" w:lineRule="auto"/>
              <w:jc w:val="left"/>
              <w:rPr>
                <w:rFonts w:ascii="Calibri" w:eastAsia="Times New Roman" w:hAnsi="Calibri" w:cs="Arial"/>
                <w:b/>
                <w:sz w:val="18"/>
                <w:szCs w:val="18"/>
                <w:lang w:eastAsia="es-ES"/>
              </w:rPr>
            </w:pPr>
            <w:r w:rsidRPr="00B448F5">
              <w:rPr>
                <w:rFonts w:ascii="Calibri" w:hAnsi="Calibri" w:cs="Arial"/>
                <w:b/>
                <w:sz w:val="18"/>
                <w:szCs w:val="18"/>
              </w:rPr>
              <w:t xml:space="preserve">Titular </w:t>
            </w:r>
            <w:r w:rsidRPr="00B448F5">
              <w:rPr>
                <w:rFonts w:ascii="Calibri" w:hAnsi="Calibri" w:cs="Arial"/>
                <w:b/>
                <w:sz w:val="18"/>
                <w:szCs w:val="18"/>
                <w:lang w:val="es-ES_tradnl"/>
              </w:rPr>
              <w:t xml:space="preserve">del derecho </w:t>
            </w:r>
            <w:r w:rsidRPr="00B448F5">
              <w:rPr>
                <w:rFonts w:ascii="Calibri" w:hAnsi="Calibri" w:cs="Arial"/>
                <w:b/>
                <w:sz w:val="18"/>
                <w:szCs w:val="18"/>
                <w:lang w:val="es-ES_tradnl"/>
              </w:rPr>
              <w:lastRenderedPageBreak/>
              <w:t>de uso del emplazamiento donde se ubica la estación</w:t>
            </w:r>
            <w:r w:rsidRPr="00294C0B">
              <w:rPr>
                <w:rFonts w:ascii="Calibri" w:hAnsi="Calibri" w:cs="Arial"/>
                <w:b/>
                <w:sz w:val="18"/>
                <w:szCs w:val="18"/>
                <w:lang w:val="es-ES_tradnl"/>
              </w:rPr>
              <w:t xml:space="preserve"> </w:t>
            </w:r>
            <w:r w:rsidRPr="00A1273A">
              <w:rPr>
                <w:rStyle w:val="Refdenotaalfinal"/>
                <w:rFonts w:ascii="Calibri" w:hAnsi="Calibri" w:cs="Arial"/>
                <w:b/>
                <w:sz w:val="18"/>
                <w:szCs w:val="18"/>
                <w:lang w:val="es-ES_tradnl"/>
              </w:rPr>
              <w:endnoteReference w:id="21"/>
            </w:r>
          </w:p>
          <w:p w:rsidR="001E467A" w:rsidRPr="00276D97" w:rsidRDefault="001E467A" w:rsidP="009158CC">
            <w:pPr>
              <w:spacing w:after="0" w:line="240" w:lineRule="auto"/>
              <w:jc w:val="left"/>
              <w:rPr>
                <w:rFonts w:ascii="Calibri" w:eastAsia="Times New Roman" w:hAnsi="Calibri" w:cs="Arial"/>
                <w:b/>
                <w:sz w:val="18"/>
                <w:szCs w:val="18"/>
                <w:lang w:val="es-ES_tradnl" w:eastAsia="es-ES"/>
              </w:rPr>
            </w:pPr>
          </w:p>
        </w:tc>
        <w:tc>
          <w:tcPr>
            <w:tcW w:w="2677" w:type="pct"/>
            <w:gridSpan w:val="3"/>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lastRenderedPageBreak/>
              <w:t>Nombre/Razón social:</w:t>
            </w:r>
          </w:p>
        </w:tc>
        <w:tc>
          <w:tcPr>
            <w:tcW w:w="1325" w:type="pct"/>
            <w:gridSpan w:val="2"/>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n-GB" w:eastAsia="es-ES"/>
              </w:rPr>
            </w:pPr>
            <w:r w:rsidRPr="00276D97">
              <w:rPr>
                <w:rFonts w:ascii="Calibri" w:eastAsia="Times New Roman" w:hAnsi="Calibri" w:cs="Arial"/>
                <w:sz w:val="18"/>
                <w:szCs w:val="18"/>
                <w:lang w:val="en-GB" w:eastAsia="es-ES"/>
              </w:rPr>
              <w:t>NIF/CIF:</w:t>
            </w:r>
          </w:p>
        </w:tc>
      </w:tr>
      <w:tr w:rsidR="001E467A" w:rsidRPr="00276D97" w:rsidTr="006828FA">
        <w:trPr>
          <w:trHeight w:val="340"/>
          <w:jc w:val="center"/>
        </w:trPr>
        <w:tc>
          <w:tcPr>
            <w:tcW w:w="998" w:type="pct"/>
            <w:vMerge/>
            <w:shd w:val="clear" w:color="auto" w:fill="DBE5F1" w:themeFill="accent1" w:themeFillTint="33"/>
            <w:vAlign w:val="center"/>
          </w:tcPr>
          <w:p w:rsidR="001E467A" w:rsidRPr="00276D97" w:rsidRDefault="001E467A" w:rsidP="009158CC">
            <w:pPr>
              <w:spacing w:after="0" w:line="240" w:lineRule="auto"/>
              <w:jc w:val="left"/>
              <w:rPr>
                <w:rFonts w:ascii="Calibri" w:eastAsia="Times New Roman" w:hAnsi="Calibri" w:cs="Arial"/>
                <w:sz w:val="18"/>
                <w:szCs w:val="18"/>
                <w:lang w:val="en-GB" w:eastAsia="es-ES"/>
              </w:rPr>
            </w:pPr>
          </w:p>
        </w:tc>
        <w:tc>
          <w:tcPr>
            <w:tcW w:w="4002" w:type="pct"/>
            <w:gridSpan w:val="5"/>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Dirección:</w:t>
            </w:r>
          </w:p>
        </w:tc>
      </w:tr>
      <w:tr w:rsidR="001E467A" w:rsidRPr="00276D97" w:rsidTr="006828FA">
        <w:trPr>
          <w:trHeight w:val="340"/>
          <w:jc w:val="center"/>
        </w:trPr>
        <w:tc>
          <w:tcPr>
            <w:tcW w:w="998" w:type="pct"/>
            <w:vMerge/>
            <w:shd w:val="clear" w:color="auto" w:fill="DBE5F1" w:themeFill="accent1" w:themeFillTint="33"/>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p>
        </w:tc>
        <w:tc>
          <w:tcPr>
            <w:tcW w:w="2692" w:type="pct"/>
            <w:gridSpan w:val="4"/>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Localidad: </w:t>
            </w:r>
          </w:p>
        </w:tc>
        <w:tc>
          <w:tcPr>
            <w:tcW w:w="1310" w:type="pct"/>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Código Postal: </w:t>
            </w:r>
          </w:p>
        </w:tc>
      </w:tr>
      <w:tr w:rsidR="001E467A" w:rsidRPr="00276D97" w:rsidTr="006828FA">
        <w:trPr>
          <w:trHeight w:val="340"/>
          <w:jc w:val="center"/>
        </w:trPr>
        <w:tc>
          <w:tcPr>
            <w:tcW w:w="998" w:type="pct"/>
            <w:vMerge/>
            <w:shd w:val="clear" w:color="auto" w:fill="DBE5F1" w:themeFill="accent1" w:themeFillTint="33"/>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p>
        </w:tc>
        <w:tc>
          <w:tcPr>
            <w:tcW w:w="2041" w:type="pct"/>
            <w:gridSpan w:val="2"/>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Municipio:</w:t>
            </w:r>
          </w:p>
        </w:tc>
        <w:tc>
          <w:tcPr>
            <w:tcW w:w="1962" w:type="pct"/>
            <w:gridSpan w:val="3"/>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Provincia: </w:t>
            </w:r>
          </w:p>
        </w:tc>
      </w:tr>
      <w:tr w:rsidR="001E467A" w:rsidRPr="00276D97" w:rsidTr="006828FA">
        <w:trPr>
          <w:trHeight w:val="340"/>
          <w:jc w:val="center"/>
        </w:trPr>
        <w:tc>
          <w:tcPr>
            <w:tcW w:w="998" w:type="pct"/>
            <w:vMerge/>
            <w:shd w:val="clear" w:color="auto" w:fill="DBE5F1" w:themeFill="accent1" w:themeFillTint="33"/>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p>
        </w:tc>
        <w:tc>
          <w:tcPr>
            <w:tcW w:w="4002" w:type="pct"/>
            <w:gridSpan w:val="5"/>
            <w:shd w:val="clear" w:color="auto" w:fill="auto"/>
            <w:vAlign w:val="center"/>
          </w:tcPr>
          <w:p w:rsidR="001E467A" w:rsidRPr="00D809A4" w:rsidRDefault="001E467A" w:rsidP="00A1273A">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Persona contacto:</w:t>
            </w:r>
          </w:p>
        </w:tc>
      </w:tr>
      <w:tr w:rsidR="001E467A" w:rsidRPr="00276D97" w:rsidTr="006828FA">
        <w:trPr>
          <w:trHeight w:val="340"/>
          <w:jc w:val="center"/>
        </w:trPr>
        <w:tc>
          <w:tcPr>
            <w:tcW w:w="998" w:type="pct"/>
            <w:vMerge/>
            <w:shd w:val="clear" w:color="auto" w:fill="DBE5F1" w:themeFill="accent1" w:themeFillTint="33"/>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p>
        </w:tc>
        <w:tc>
          <w:tcPr>
            <w:tcW w:w="2677" w:type="pct"/>
            <w:gridSpan w:val="3"/>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n-GB" w:eastAsia="es-ES"/>
              </w:rPr>
              <w:t>Correo electrónico:</w:t>
            </w:r>
          </w:p>
        </w:tc>
        <w:tc>
          <w:tcPr>
            <w:tcW w:w="1325" w:type="pct"/>
            <w:gridSpan w:val="2"/>
            <w:shd w:val="clear" w:color="auto" w:fill="auto"/>
            <w:vAlign w:val="center"/>
          </w:tcPr>
          <w:p w:rsidR="001E467A" w:rsidRPr="00276D97" w:rsidRDefault="001E467A" w:rsidP="009158CC">
            <w:pPr>
              <w:spacing w:after="0" w:line="240" w:lineRule="auto"/>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Tf:</w:t>
            </w:r>
          </w:p>
        </w:tc>
      </w:tr>
    </w:tbl>
    <w:p w:rsidR="001E467A" w:rsidRPr="00276D97" w:rsidRDefault="001E467A" w:rsidP="001E467A">
      <w:pPr>
        <w:spacing w:after="0" w:line="240" w:lineRule="auto"/>
        <w:rPr>
          <w:rFonts w:eastAsia="Times New Roman" w:cs="Times New Roman"/>
          <w:sz w:val="16"/>
          <w:szCs w:val="14"/>
          <w:lang w:eastAsia="es-ES"/>
        </w:rPr>
      </w:pPr>
    </w:p>
    <w:tbl>
      <w:tblPr>
        <w:tblW w:w="5000" w:type="pct"/>
        <w:jc w:val="center"/>
        <w:tblLook w:val="01E0" w:firstRow="1" w:lastRow="1" w:firstColumn="1" w:lastColumn="1" w:noHBand="0" w:noVBand="0"/>
      </w:tblPr>
      <w:tblGrid>
        <w:gridCol w:w="1826"/>
        <w:gridCol w:w="2484"/>
        <w:gridCol w:w="1028"/>
        <w:gridCol w:w="3809"/>
      </w:tblGrid>
      <w:tr w:rsidR="001E467A" w:rsidRPr="00276D97" w:rsidTr="006828FA">
        <w:trPr>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CARACTERÍSTICAS RADIOELÉCTRICAS DE LA ESTACIÓN</w:t>
            </w:r>
          </w:p>
        </w:tc>
      </w:tr>
      <w:tr w:rsidR="001E467A" w:rsidRPr="00276D97" w:rsidTr="009158CC">
        <w:trPr>
          <w:trHeight w:val="340"/>
          <w:jc w:val="center"/>
        </w:trPr>
        <w:tc>
          <w:tcPr>
            <w:tcW w:w="235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Potencia radiada máx. (W) </w:t>
            </w:r>
            <w:r w:rsidRPr="00A1273A">
              <w:rPr>
                <w:rFonts w:ascii="Calibri" w:eastAsia="Times New Roman" w:hAnsi="Calibri" w:cs="Arial"/>
                <w:sz w:val="18"/>
                <w:szCs w:val="18"/>
                <w:vertAlign w:val="superscript"/>
                <w:lang w:val="es-ES_tradnl" w:eastAsia="es-ES"/>
              </w:rPr>
              <w:endnoteReference w:id="22"/>
            </w:r>
            <w:r w:rsidRPr="00276D97">
              <w:rPr>
                <w:rFonts w:ascii="Calibri" w:eastAsia="Times New Roman" w:hAnsi="Calibri" w:cs="Arial"/>
                <w:sz w:val="18"/>
                <w:szCs w:val="18"/>
                <w:lang w:val="es-ES_tradnl" w:eastAsia="es-ES"/>
              </w:rPr>
              <w:t xml:space="preserve">: </w:t>
            </w:r>
          </w:p>
        </w:tc>
        <w:tc>
          <w:tcPr>
            <w:tcW w:w="264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Tipo pot</w:t>
            </w:r>
            <w:r>
              <w:rPr>
                <w:rFonts w:ascii="Calibri" w:eastAsia="Times New Roman" w:hAnsi="Calibri" w:cs="Arial"/>
                <w:sz w:val="18"/>
                <w:szCs w:val="18"/>
                <w:lang w:val="es-ES_tradnl" w:eastAsia="es-ES"/>
              </w:rPr>
              <w:t>encia</w:t>
            </w:r>
            <w:r w:rsidRPr="00276D97">
              <w:rPr>
                <w:rFonts w:ascii="Calibri" w:eastAsia="Times New Roman" w:hAnsi="Calibri" w:cs="Arial"/>
                <w:sz w:val="18"/>
                <w:szCs w:val="18"/>
                <w:lang w:val="es-ES_tradnl" w:eastAsia="es-ES"/>
              </w:rPr>
              <w:t xml:space="preserve"> radiada </w:t>
            </w:r>
            <w:r w:rsidRPr="00A1273A">
              <w:rPr>
                <w:rFonts w:ascii="Calibri" w:eastAsia="Times New Roman" w:hAnsi="Calibri" w:cs="Arial"/>
                <w:sz w:val="18"/>
                <w:szCs w:val="18"/>
                <w:vertAlign w:val="superscript"/>
                <w:lang w:val="es-ES_tradnl" w:eastAsia="es-ES"/>
              </w:rPr>
              <w:endnoteReference w:id="23"/>
            </w:r>
            <w:r w:rsidRPr="00276D97">
              <w:rPr>
                <w:rFonts w:ascii="Calibri" w:eastAsia="Times New Roman" w:hAnsi="Calibri" w:cs="Arial"/>
                <w:sz w:val="18"/>
                <w:szCs w:val="18"/>
                <w:lang w:val="es-ES_tradnl" w:eastAsia="es-ES"/>
              </w:rPr>
              <w:t>:</w:t>
            </w:r>
          </w:p>
        </w:tc>
      </w:tr>
      <w:tr w:rsidR="00962DA3" w:rsidRPr="00276D97" w:rsidTr="006828FA">
        <w:trPr>
          <w:trHeight w:val="340"/>
          <w:jc w:val="center"/>
        </w:trPr>
        <w:tc>
          <w:tcPr>
            <w:tcW w:w="998"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962DA3" w:rsidRPr="00276D97" w:rsidRDefault="00962DA3" w:rsidP="009158CC">
            <w:pPr>
              <w:spacing w:after="0" w:line="240" w:lineRule="auto"/>
              <w:jc w:val="left"/>
              <w:rPr>
                <w:rFonts w:ascii="Calibri" w:eastAsia="Times New Roman" w:hAnsi="Calibri" w:cs="Arial"/>
                <w:sz w:val="18"/>
                <w:szCs w:val="18"/>
                <w:lang w:val="es-ES_tradnl" w:eastAsia="es-ES"/>
              </w:rPr>
            </w:pPr>
            <w:r>
              <w:rPr>
                <w:rFonts w:ascii="Calibri" w:hAnsi="Calibri" w:cs="Arial"/>
                <w:b/>
                <w:color w:val="000000"/>
                <w:sz w:val="18"/>
                <w:szCs w:val="18"/>
                <w:lang w:val="es-ES_tradnl"/>
              </w:rPr>
              <w:t>Solo para estación desatendida</w:t>
            </w:r>
          </w:p>
        </w:tc>
        <w:tc>
          <w:tcPr>
            <w:tcW w:w="19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2DA3" w:rsidRPr="00276D97" w:rsidRDefault="00962DA3" w:rsidP="009158CC">
            <w:pPr>
              <w:spacing w:after="0" w:line="240" w:lineRule="auto"/>
              <w:jc w:val="left"/>
              <w:rPr>
                <w:rFonts w:ascii="Calibri" w:eastAsia="Times New Roman" w:hAnsi="Calibri" w:cs="Arial"/>
                <w:sz w:val="18"/>
                <w:szCs w:val="18"/>
                <w:lang w:val="es-ES_tradnl" w:eastAsia="es-ES"/>
              </w:rPr>
            </w:pPr>
            <w:r>
              <w:rPr>
                <w:rFonts w:cs="Arial"/>
                <w:sz w:val="18"/>
                <w:szCs w:val="18"/>
                <w:lang w:val="es-ES_tradnl"/>
              </w:rPr>
              <w:t xml:space="preserve">Frecuencia de operación </w:t>
            </w:r>
            <w:r w:rsidRPr="00A1273A">
              <w:rPr>
                <w:rFonts w:ascii="Calibri" w:eastAsia="Times New Roman" w:hAnsi="Calibri" w:cs="Arial"/>
                <w:sz w:val="18"/>
                <w:szCs w:val="18"/>
                <w:vertAlign w:val="superscript"/>
                <w:lang w:val="es-ES_tradnl" w:eastAsia="es-ES"/>
              </w:rPr>
              <w:endnoteReference w:id="24"/>
            </w:r>
            <w:r>
              <w:rPr>
                <w:rFonts w:ascii="Calibri" w:hAnsi="Calibri" w:cs="Arial"/>
                <w:sz w:val="18"/>
                <w:szCs w:val="18"/>
                <w:lang w:val="es-ES_tradnl"/>
              </w:rPr>
              <w:t>:</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rsidR="00962DA3" w:rsidRPr="00276D97" w:rsidRDefault="00962DA3" w:rsidP="009158CC">
            <w:pPr>
              <w:spacing w:after="0" w:line="240" w:lineRule="auto"/>
              <w:jc w:val="left"/>
              <w:rPr>
                <w:rFonts w:ascii="Calibri" w:eastAsia="Times New Roman" w:hAnsi="Calibri" w:cs="Arial"/>
                <w:sz w:val="18"/>
                <w:szCs w:val="18"/>
                <w:lang w:val="es-ES_tradnl" w:eastAsia="es-ES"/>
              </w:rPr>
            </w:pPr>
            <w:r>
              <w:rPr>
                <w:rFonts w:ascii="Calibri" w:eastAsia="Times New Roman" w:hAnsi="Calibri" w:cs="Arial"/>
                <w:sz w:val="18"/>
                <w:szCs w:val="18"/>
                <w:lang w:val="es-ES_tradnl" w:eastAsia="es-ES"/>
              </w:rPr>
              <w:t xml:space="preserve">Filtro de salida (S/N) </w:t>
            </w:r>
            <w:r w:rsidRPr="00A1273A">
              <w:rPr>
                <w:rFonts w:ascii="Calibri" w:eastAsia="Times New Roman" w:hAnsi="Calibri" w:cs="Arial"/>
                <w:sz w:val="18"/>
                <w:szCs w:val="18"/>
                <w:vertAlign w:val="superscript"/>
                <w:lang w:val="es-ES_tradnl" w:eastAsia="es-ES"/>
              </w:rPr>
              <w:endnoteReference w:id="25"/>
            </w:r>
            <w:r>
              <w:rPr>
                <w:rFonts w:ascii="Calibri" w:eastAsia="Times New Roman" w:hAnsi="Calibri" w:cs="Arial"/>
                <w:sz w:val="18"/>
                <w:szCs w:val="18"/>
                <w:lang w:val="es-ES_tradnl" w:eastAsia="es-ES"/>
              </w:rPr>
              <w:t>:</w:t>
            </w:r>
          </w:p>
        </w:tc>
      </w:tr>
      <w:tr w:rsidR="00962DA3" w:rsidRPr="00276D97" w:rsidTr="006828FA">
        <w:trPr>
          <w:trHeight w:val="340"/>
          <w:jc w:val="center"/>
        </w:trPr>
        <w:tc>
          <w:tcPr>
            <w:tcW w:w="998" w:type="pct"/>
            <w:vMerge/>
            <w:tcBorders>
              <w:left w:val="single" w:sz="4" w:space="0" w:color="auto"/>
              <w:bottom w:val="single" w:sz="4" w:space="0" w:color="auto"/>
              <w:right w:val="single" w:sz="4" w:space="0" w:color="auto"/>
            </w:tcBorders>
            <w:shd w:val="clear" w:color="auto" w:fill="DBE5F1" w:themeFill="accent1" w:themeFillTint="33"/>
            <w:vAlign w:val="center"/>
          </w:tcPr>
          <w:p w:rsidR="00962DA3" w:rsidRPr="00276D97" w:rsidRDefault="00962DA3" w:rsidP="00962DA3">
            <w:pPr>
              <w:spacing w:after="0" w:line="240" w:lineRule="auto"/>
              <w:jc w:val="left"/>
              <w:rPr>
                <w:rFonts w:ascii="Calibri" w:eastAsia="Times New Roman" w:hAnsi="Calibri" w:cs="Arial"/>
                <w:sz w:val="18"/>
                <w:szCs w:val="18"/>
                <w:lang w:val="es-ES_tradnl" w:eastAsia="es-ES"/>
              </w:rPr>
            </w:pPr>
          </w:p>
        </w:tc>
        <w:tc>
          <w:tcPr>
            <w:tcW w:w="19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962DA3" w:rsidRPr="00276D97" w:rsidRDefault="00962DA3" w:rsidP="00962DA3">
            <w:pPr>
              <w:spacing w:after="0" w:line="240" w:lineRule="auto"/>
              <w:jc w:val="left"/>
              <w:rPr>
                <w:rFonts w:ascii="Calibri" w:eastAsia="Times New Roman" w:hAnsi="Calibri" w:cs="Arial"/>
                <w:sz w:val="18"/>
                <w:szCs w:val="18"/>
                <w:lang w:val="es-ES_tradnl" w:eastAsia="es-ES"/>
              </w:rPr>
            </w:pPr>
            <w:r>
              <w:rPr>
                <w:rFonts w:ascii="Calibri" w:eastAsia="Times New Roman" w:hAnsi="Calibri" w:cs="Arial"/>
                <w:sz w:val="18"/>
                <w:szCs w:val="18"/>
                <w:lang w:val="es-ES_tradnl" w:eastAsia="es-ES"/>
              </w:rPr>
              <w:t xml:space="preserve">Tipo de filtro </w:t>
            </w:r>
            <w:r w:rsidRPr="00A1273A">
              <w:rPr>
                <w:rFonts w:ascii="Calibri" w:eastAsia="Times New Roman" w:hAnsi="Calibri" w:cs="Arial"/>
                <w:sz w:val="18"/>
                <w:szCs w:val="18"/>
                <w:vertAlign w:val="superscript"/>
                <w:lang w:val="es-ES_tradnl" w:eastAsia="es-ES"/>
              </w:rPr>
              <w:endnoteReference w:id="26"/>
            </w:r>
            <w:r>
              <w:rPr>
                <w:rFonts w:ascii="Calibri" w:eastAsia="Times New Roman" w:hAnsi="Calibri" w:cs="Arial"/>
                <w:sz w:val="18"/>
                <w:szCs w:val="18"/>
                <w:lang w:val="es-ES_tradnl" w:eastAsia="es-ES"/>
              </w:rPr>
              <w:t xml:space="preserve">: </w:t>
            </w:r>
          </w:p>
        </w:tc>
        <w:tc>
          <w:tcPr>
            <w:tcW w:w="2082" w:type="pct"/>
            <w:tcBorders>
              <w:top w:val="single" w:sz="4" w:space="0" w:color="auto"/>
              <w:left w:val="single" w:sz="4" w:space="0" w:color="auto"/>
              <w:bottom w:val="single" w:sz="4" w:space="0" w:color="auto"/>
              <w:right w:val="single" w:sz="4" w:space="0" w:color="auto"/>
            </w:tcBorders>
            <w:shd w:val="clear" w:color="auto" w:fill="auto"/>
            <w:vAlign w:val="center"/>
          </w:tcPr>
          <w:p w:rsidR="00962DA3" w:rsidRPr="00276D97" w:rsidRDefault="00962DA3" w:rsidP="00962DA3">
            <w:pPr>
              <w:spacing w:after="0" w:line="240" w:lineRule="auto"/>
              <w:jc w:val="left"/>
              <w:rPr>
                <w:rFonts w:ascii="Calibri" w:eastAsia="Times New Roman" w:hAnsi="Calibri" w:cs="Arial"/>
                <w:sz w:val="18"/>
                <w:szCs w:val="18"/>
                <w:lang w:val="es-ES_tradnl" w:eastAsia="es-ES"/>
              </w:rPr>
            </w:pPr>
            <w:r>
              <w:rPr>
                <w:rFonts w:ascii="Calibri" w:hAnsi="Calibri" w:cs="Arial"/>
                <w:sz w:val="18"/>
                <w:szCs w:val="18"/>
                <w:lang w:val="es-ES_tradnl"/>
              </w:rPr>
              <w:t xml:space="preserve">Frecuencia de corte del filtro </w:t>
            </w:r>
            <w:r w:rsidRPr="00A1273A">
              <w:rPr>
                <w:rFonts w:ascii="Calibri" w:eastAsia="Times New Roman" w:hAnsi="Calibri" w:cs="Arial"/>
                <w:sz w:val="18"/>
                <w:szCs w:val="18"/>
                <w:vertAlign w:val="superscript"/>
                <w:lang w:val="es-ES_tradnl" w:eastAsia="es-ES"/>
              </w:rPr>
              <w:endnoteReference w:id="27"/>
            </w:r>
            <w:r>
              <w:rPr>
                <w:rFonts w:ascii="Calibri" w:hAnsi="Calibri" w:cs="Arial"/>
                <w:sz w:val="18"/>
                <w:szCs w:val="18"/>
                <w:lang w:val="es-ES_tradnl"/>
              </w:rPr>
              <w:t>:</w:t>
            </w:r>
          </w:p>
        </w:tc>
      </w:tr>
    </w:tbl>
    <w:p w:rsidR="001E467A" w:rsidRDefault="001E467A" w:rsidP="00E3410A">
      <w:pPr>
        <w:spacing w:after="0" w:line="240" w:lineRule="auto"/>
        <w:jc w:val="left"/>
        <w:rPr>
          <w:rFonts w:eastAsia="Times New Roman" w:cs="Times New Roman"/>
          <w:sz w:val="16"/>
          <w:szCs w:val="14"/>
          <w:lang w:eastAsia="es-ES"/>
        </w:rPr>
      </w:pPr>
    </w:p>
    <w:tbl>
      <w:tblPr>
        <w:tblW w:w="5000" w:type="pct"/>
        <w:jc w:val="center"/>
        <w:tblLook w:val="01E0" w:firstRow="1" w:lastRow="1" w:firstColumn="1" w:lastColumn="1" w:noHBand="0" w:noVBand="0"/>
      </w:tblPr>
      <w:tblGrid>
        <w:gridCol w:w="1452"/>
        <w:gridCol w:w="2847"/>
        <w:gridCol w:w="4848"/>
      </w:tblGrid>
      <w:tr w:rsidR="001E467A" w:rsidRPr="00276D97" w:rsidTr="006828FA">
        <w:trPr>
          <w:trHeight w:val="3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CARACTERÍSTICAS DEL EQUIPO TRANSMISOR O TRANSCEPTOR</w:t>
            </w:r>
          </w:p>
        </w:tc>
      </w:tr>
      <w:tr w:rsidR="001E467A" w:rsidRPr="00276D97" w:rsidTr="006828FA">
        <w:trPr>
          <w:trHeight w:val="340"/>
          <w:jc w:val="center"/>
        </w:trPr>
        <w:tc>
          <w:tcPr>
            <w:tcW w:w="794"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1E467A" w:rsidRPr="00276D97" w:rsidRDefault="001E467A" w:rsidP="009158CC">
            <w:pPr>
              <w:spacing w:after="0" w:line="240" w:lineRule="auto"/>
              <w:jc w:val="left"/>
              <w:rPr>
                <w:rFonts w:eastAsia="Times New Roman" w:cs="Arial"/>
                <w:b/>
                <w:sz w:val="18"/>
                <w:szCs w:val="18"/>
                <w:lang w:val="es-ES_tradnl" w:eastAsia="es-ES"/>
              </w:rPr>
            </w:pPr>
            <w:r w:rsidRPr="00276D97">
              <w:rPr>
                <w:rFonts w:eastAsia="Times New Roman" w:cs="Arial"/>
                <w:b/>
                <w:sz w:val="18"/>
                <w:szCs w:val="18"/>
                <w:lang w:val="es-ES_tradnl" w:eastAsia="es-ES"/>
              </w:rPr>
              <w:t xml:space="preserve">Si procede </w:t>
            </w:r>
            <w:r w:rsidRPr="00A1273A">
              <w:rPr>
                <w:rFonts w:ascii="Calibri" w:eastAsia="Times New Roman" w:hAnsi="Calibri" w:cs="Arial"/>
                <w:b/>
                <w:sz w:val="18"/>
                <w:szCs w:val="18"/>
                <w:vertAlign w:val="superscript"/>
                <w:lang w:val="es-ES_tradnl" w:eastAsia="es-ES"/>
              </w:rPr>
              <w:endnoteReference w:id="28"/>
            </w:r>
          </w:p>
        </w:tc>
        <w:tc>
          <w:tcPr>
            <w:tcW w:w="1556"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eastAsia="Times New Roman" w:cs="Arial"/>
                <w:sz w:val="18"/>
                <w:szCs w:val="18"/>
                <w:lang w:val="es-ES_tradnl" w:eastAsia="es-ES"/>
              </w:rPr>
            </w:pPr>
            <w:r w:rsidRPr="00276D97">
              <w:rPr>
                <w:rFonts w:eastAsia="Times New Roman" w:cs="Arial"/>
                <w:sz w:val="18"/>
                <w:szCs w:val="18"/>
                <w:lang w:val="es-ES_tradnl" w:eastAsia="es-ES"/>
              </w:rPr>
              <w:t>Marca</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29"/>
            </w:r>
            <w:r w:rsidRPr="00276D97">
              <w:rPr>
                <w:rFonts w:eastAsia="Times New Roman" w:cs="Arial"/>
                <w:sz w:val="18"/>
                <w:szCs w:val="18"/>
                <w:lang w:val="es-ES_tradnl" w:eastAsia="es-ES"/>
              </w:rPr>
              <w:t>:</w:t>
            </w: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eastAsia="Times New Roman" w:cs="Arial"/>
                <w:sz w:val="18"/>
                <w:szCs w:val="18"/>
                <w:lang w:val="es-ES_tradnl" w:eastAsia="es-ES"/>
              </w:rPr>
            </w:pPr>
            <w:r w:rsidRPr="00276D97">
              <w:rPr>
                <w:rFonts w:eastAsia="Times New Roman" w:cs="Arial"/>
                <w:sz w:val="18"/>
                <w:szCs w:val="18"/>
                <w:lang w:val="es-ES_tradnl" w:eastAsia="es-ES"/>
              </w:rPr>
              <w:t>Modelo</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30"/>
            </w:r>
            <w:r w:rsidRPr="00276D97">
              <w:rPr>
                <w:rFonts w:eastAsia="Times New Roman" w:cs="Arial"/>
                <w:sz w:val="18"/>
                <w:szCs w:val="18"/>
                <w:lang w:val="es-ES_tradnl" w:eastAsia="es-ES"/>
              </w:rPr>
              <w:t xml:space="preserve">: </w:t>
            </w:r>
          </w:p>
        </w:tc>
      </w:tr>
      <w:tr w:rsidR="001E467A" w:rsidRPr="00276D97" w:rsidTr="006828FA">
        <w:trPr>
          <w:trHeight w:val="340"/>
          <w:jc w:val="center"/>
        </w:trPr>
        <w:tc>
          <w:tcPr>
            <w:tcW w:w="794" w:type="pct"/>
            <w:vMerge/>
            <w:tcBorders>
              <w:left w:val="single" w:sz="4" w:space="0" w:color="auto"/>
              <w:bottom w:val="single" w:sz="4" w:space="0" w:color="auto"/>
              <w:right w:val="single" w:sz="4" w:space="0" w:color="auto"/>
            </w:tcBorders>
            <w:shd w:val="clear" w:color="auto" w:fill="DBE5F1" w:themeFill="accent1" w:themeFillTint="33"/>
            <w:vAlign w:val="center"/>
          </w:tcPr>
          <w:p w:rsidR="001E467A" w:rsidRPr="00276D97" w:rsidRDefault="001E467A" w:rsidP="009158CC">
            <w:pPr>
              <w:spacing w:after="0" w:line="240" w:lineRule="auto"/>
              <w:jc w:val="left"/>
              <w:rPr>
                <w:rFonts w:eastAsia="Times New Roman" w:cs="Arial"/>
                <w:sz w:val="18"/>
                <w:szCs w:val="18"/>
                <w:lang w:val="es-ES_tradnl" w:eastAsia="es-ES"/>
              </w:rPr>
            </w:pPr>
          </w:p>
        </w:tc>
        <w:tc>
          <w:tcPr>
            <w:tcW w:w="1556"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eastAsia="Times New Roman" w:cs="Arial"/>
                <w:sz w:val="18"/>
                <w:szCs w:val="18"/>
                <w:lang w:val="es-ES_tradnl" w:eastAsia="es-ES"/>
              </w:rPr>
            </w:pPr>
            <w:r w:rsidRPr="00276D97">
              <w:rPr>
                <w:rFonts w:eastAsia="Times New Roman" w:cs="Arial"/>
                <w:sz w:val="18"/>
                <w:szCs w:val="18"/>
                <w:lang w:val="es-ES_tradnl" w:eastAsia="es-ES"/>
              </w:rPr>
              <w:t>Nº serie</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31"/>
            </w:r>
            <w:r w:rsidRPr="00276D97">
              <w:rPr>
                <w:rFonts w:eastAsia="Times New Roman" w:cs="Arial"/>
                <w:sz w:val="18"/>
                <w:szCs w:val="18"/>
                <w:lang w:val="es-ES_tradnl" w:eastAsia="es-ES"/>
              </w:rPr>
              <w:t xml:space="preserve">:  </w:t>
            </w: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A1273A" w:rsidRDefault="00827038" w:rsidP="009158CC">
            <w:pPr>
              <w:spacing w:after="0" w:line="240" w:lineRule="auto"/>
              <w:jc w:val="left"/>
              <w:rPr>
                <w:rFonts w:eastAsia="Times New Roman" w:cs="Arial"/>
                <w:spacing w:val="-4"/>
                <w:sz w:val="18"/>
                <w:szCs w:val="18"/>
                <w:lang w:val="es-ES_tradnl" w:eastAsia="es-ES"/>
              </w:rPr>
            </w:pPr>
            <w:r w:rsidRPr="00A1273A">
              <w:rPr>
                <w:rFonts w:cs="Arial"/>
                <w:spacing w:val="-4"/>
                <w:sz w:val="18"/>
                <w:szCs w:val="18"/>
              </w:rPr>
              <w:t>Marcado CE/</w:t>
            </w:r>
            <w:r w:rsidR="002640A2" w:rsidRPr="00A1273A">
              <w:rPr>
                <w:rFonts w:cs="Arial"/>
                <w:spacing w:val="-4"/>
                <w:sz w:val="18"/>
                <w:szCs w:val="18"/>
              </w:rPr>
              <w:t xml:space="preserve">certificado de aceptación radioeléctrica (S/N) </w:t>
            </w:r>
            <w:r w:rsidR="002640A2" w:rsidRPr="00A1273A">
              <w:rPr>
                <w:spacing w:val="-4"/>
                <w:sz w:val="18"/>
                <w:vertAlign w:val="superscript"/>
              </w:rPr>
              <w:endnoteReference w:id="32"/>
            </w:r>
            <w:r w:rsidR="002640A2" w:rsidRPr="00A1273A">
              <w:rPr>
                <w:rFonts w:cs="Arial"/>
                <w:spacing w:val="-4"/>
                <w:sz w:val="18"/>
                <w:szCs w:val="18"/>
              </w:rPr>
              <w:t>:</w:t>
            </w:r>
          </w:p>
        </w:tc>
      </w:tr>
      <w:tr w:rsidR="001E467A" w:rsidRPr="00276D97" w:rsidTr="009158CC">
        <w:trPr>
          <w:trHeight w:val="340"/>
          <w:jc w:val="center"/>
        </w:trPr>
        <w:tc>
          <w:tcPr>
            <w:tcW w:w="235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eastAsia="Times New Roman" w:cs="Arial"/>
                <w:color w:val="000000"/>
                <w:sz w:val="18"/>
                <w:szCs w:val="18"/>
                <w:lang w:val="es-ES_tradnl" w:eastAsia="es-ES"/>
              </w:rPr>
            </w:pPr>
            <w:r w:rsidRPr="00276D97">
              <w:rPr>
                <w:rFonts w:eastAsia="Times New Roman" w:cs="Arial"/>
                <w:color w:val="000000"/>
                <w:sz w:val="18"/>
                <w:szCs w:val="18"/>
                <w:lang w:val="es-ES_tradnl" w:eastAsia="es-ES"/>
              </w:rPr>
              <w:t>Potencia máx. nominal</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33"/>
            </w:r>
            <w:r w:rsidRPr="00276D97">
              <w:rPr>
                <w:rFonts w:eastAsia="Times New Roman" w:cs="Arial"/>
                <w:color w:val="000000"/>
                <w:sz w:val="18"/>
                <w:szCs w:val="18"/>
                <w:lang w:val="es-ES_tradnl" w:eastAsia="es-ES"/>
              </w:rPr>
              <w:t>:</w:t>
            </w:r>
          </w:p>
        </w:tc>
        <w:tc>
          <w:tcPr>
            <w:tcW w:w="2650" w:type="pct"/>
            <w:tcBorders>
              <w:top w:val="single" w:sz="4" w:space="0" w:color="auto"/>
              <w:left w:val="single" w:sz="4" w:space="0" w:color="auto"/>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eastAsia="Times New Roman" w:cs="Arial"/>
                <w:color w:val="000000"/>
                <w:sz w:val="18"/>
                <w:szCs w:val="18"/>
                <w:lang w:val="es-ES_tradnl" w:eastAsia="es-ES"/>
              </w:rPr>
            </w:pPr>
            <w:r w:rsidRPr="00276D97">
              <w:rPr>
                <w:rFonts w:eastAsia="Times New Roman" w:cs="Arial"/>
                <w:color w:val="000000"/>
                <w:sz w:val="18"/>
                <w:szCs w:val="18"/>
                <w:lang w:val="es-ES_tradnl" w:eastAsia="es-ES"/>
              </w:rPr>
              <w:t>Ud.</w:t>
            </w:r>
            <w:r w:rsidRPr="00276D97">
              <w:rPr>
                <w:rFonts w:eastAsia="Times New Roman" w:cs="Arial"/>
                <w:sz w:val="18"/>
                <w:szCs w:val="18"/>
                <w:lang w:eastAsia="es-ES"/>
              </w:rPr>
              <w:t xml:space="preserve"> potencia nominal </w:t>
            </w:r>
            <w:r w:rsidRPr="00A1273A">
              <w:rPr>
                <w:rFonts w:ascii="Calibri" w:eastAsia="Times New Roman" w:hAnsi="Calibri" w:cs="Arial"/>
                <w:sz w:val="18"/>
                <w:szCs w:val="18"/>
                <w:vertAlign w:val="superscript"/>
                <w:lang w:val="es-ES_tradnl" w:eastAsia="es-ES"/>
              </w:rPr>
              <w:endnoteReference w:id="34"/>
            </w:r>
            <w:r w:rsidRPr="00276D97">
              <w:rPr>
                <w:rFonts w:eastAsia="Times New Roman" w:cs="Arial"/>
                <w:color w:val="000000"/>
                <w:sz w:val="18"/>
                <w:szCs w:val="18"/>
                <w:lang w:val="es-ES_tradnl" w:eastAsia="es-ES"/>
              </w:rPr>
              <w:t>:</w:t>
            </w:r>
          </w:p>
        </w:tc>
      </w:tr>
    </w:tbl>
    <w:p w:rsidR="001E467A" w:rsidRPr="00276D97" w:rsidRDefault="001E467A" w:rsidP="001E467A">
      <w:pPr>
        <w:spacing w:after="0" w:line="240" w:lineRule="auto"/>
        <w:jc w:val="left"/>
        <w:rPr>
          <w:rFonts w:eastAsia="Times New Roman" w:cs="Times New Roman"/>
          <w:sz w:val="16"/>
          <w:szCs w:val="14"/>
          <w:lang w:eastAsia="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1453"/>
        <w:gridCol w:w="2859"/>
        <w:gridCol w:w="4835"/>
      </w:tblGrid>
      <w:tr w:rsidR="001E467A" w:rsidRPr="00276D97" w:rsidTr="006828FA">
        <w:trPr>
          <w:cantSplit/>
          <w:trHeight w:val="340"/>
          <w:jc w:val="center"/>
        </w:trPr>
        <w:tc>
          <w:tcPr>
            <w:tcW w:w="5000" w:type="pct"/>
            <w:gridSpan w:val="3"/>
            <w:tcBorders>
              <w:bottom w:val="single" w:sz="4" w:space="0" w:color="auto"/>
            </w:tcBorders>
            <w:shd w:val="clear" w:color="auto" w:fill="DBE5F1" w:themeFill="accent1" w:themeFillTint="33"/>
            <w:vAlign w:val="center"/>
          </w:tcPr>
          <w:p w:rsidR="001E467A" w:rsidRPr="00276D97" w:rsidRDefault="001E467A" w:rsidP="009158CC">
            <w:pPr>
              <w:spacing w:after="0" w:line="240" w:lineRule="auto"/>
              <w:jc w:val="center"/>
              <w:rPr>
                <w:rFonts w:ascii="Calibri" w:eastAsia="Times New Roman" w:hAnsi="Calibri" w:cs="Arial"/>
                <w:b/>
                <w:sz w:val="18"/>
                <w:szCs w:val="18"/>
                <w:lang w:val="es-ES_tradnl" w:eastAsia="es-ES"/>
              </w:rPr>
            </w:pPr>
            <w:r w:rsidRPr="00276D97">
              <w:rPr>
                <w:rFonts w:ascii="Calibri" w:eastAsia="Times New Roman" w:hAnsi="Calibri" w:cs="Arial"/>
                <w:b/>
                <w:sz w:val="18"/>
                <w:szCs w:val="18"/>
                <w:lang w:val="es-ES_tradnl" w:eastAsia="es-ES"/>
              </w:rPr>
              <w:t>CARACTERÍSTICAS DEL SISTEMA RADIANTE</w:t>
            </w:r>
          </w:p>
        </w:tc>
      </w:tr>
      <w:tr w:rsidR="001E467A" w:rsidRPr="00276D97" w:rsidTr="006828FA">
        <w:trPr>
          <w:cantSplit/>
          <w:trHeight w:val="340"/>
          <w:jc w:val="center"/>
        </w:trPr>
        <w:tc>
          <w:tcPr>
            <w:tcW w:w="794" w:type="pct"/>
            <w:tcBorders>
              <w:bottom w:val="single" w:sz="4" w:space="0" w:color="auto"/>
              <w:right w:val="single" w:sz="4" w:space="0" w:color="auto"/>
            </w:tcBorders>
            <w:shd w:val="clear" w:color="auto" w:fill="DBE5F1" w:themeFill="accent1" w:themeFillTint="33"/>
            <w:vAlign w:val="center"/>
          </w:tcPr>
          <w:p w:rsidR="001E467A" w:rsidRPr="00A36201" w:rsidRDefault="001E467A" w:rsidP="009158CC">
            <w:pPr>
              <w:spacing w:after="0" w:line="240" w:lineRule="auto"/>
              <w:jc w:val="left"/>
              <w:rPr>
                <w:rFonts w:ascii="Calibri" w:eastAsia="Times New Roman" w:hAnsi="Calibri" w:cs="Arial"/>
                <w:sz w:val="18"/>
                <w:szCs w:val="18"/>
                <w:lang w:val="es-ES_tradnl" w:eastAsia="es-ES"/>
              </w:rPr>
            </w:pPr>
            <w:r w:rsidRPr="00A36201">
              <w:rPr>
                <w:rFonts w:eastAsia="Times New Roman" w:cs="Arial"/>
                <w:b/>
                <w:sz w:val="18"/>
                <w:szCs w:val="18"/>
                <w:lang w:val="es-ES_tradnl" w:eastAsia="es-ES"/>
              </w:rPr>
              <w:t xml:space="preserve">Si procede </w:t>
            </w:r>
            <w:r w:rsidRPr="00A1273A">
              <w:rPr>
                <w:rFonts w:ascii="Calibri" w:eastAsia="Times New Roman" w:hAnsi="Calibri" w:cs="Arial"/>
                <w:b/>
                <w:sz w:val="18"/>
                <w:szCs w:val="18"/>
                <w:vertAlign w:val="superscript"/>
                <w:lang w:val="es-ES_tradnl" w:eastAsia="es-ES"/>
              </w:rPr>
              <w:endnoteReference w:id="35"/>
            </w:r>
          </w:p>
        </w:tc>
        <w:tc>
          <w:tcPr>
            <w:tcW w:w="1563" w:type="pct"/>
            <w:tcBorders>
              <w:bottom w:val="single" w:sz="4" w:space="0" w:color="auto"/>
              <w:right w:val="single" w:sz="4" w:space="0" w:color="auto"/>
            </w:tcBorders>
            <w:shd w:val="clear" w:color="auto" w:fill="auto"/>
            <w:vAlign w:val="center"/>
          </w:tcPr>
          <w:p w:rsidR="001E467A" w:rsidRPr="00A36201" w:rsidRDefault="001E467A" w:rsidP="009158CC">
            <w:pPr>
              <w:spacing w:after="0" w:line="240" w:lineRule="auto"/>
              <w:jc w:val="left"/>
              <w:rPr>
                <w:rFonts w:ascii="Calibri" w:eastAsia="Times New Roman" w:hAnsi="Calibri" w:cs="Arial"/>
                <w:sz w:val="18"/>
                <w:szCs w:val="18"/>
                <w:lang w:val="es-ES_tradnl" w:eastAsia="es-ES"/>
              </w:rPr>
            </w:pPr>
            <w:r w:rsidRPr="00A36201">
              <w:rPr>
                <w:rFonts w:ascii="Calibri" w:eastAsia="Times New Roman" w:hAnsi="Calibri" w:cs="Arial"/>
                <w:sz w:val="18"/>
                <w:szCs w:val="18"/>
                <w:lang w:val="es-ES_tradnl" w:eastAsia="es-ES"/>
              </w:rPr>
              <w:t>Marca</w:t>
            </w:r>
            <w:r w:rsidRPr="00A36201">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36"/>
            </w:r>
            <w:r w:rsidRPr="00A36201">
              <w:rPr>
                <w:rFonts w:ascii="Calibri" w:eastAsia="Times New Roman" w:hAnsi="Calibri" w:cs="Arial"/>
                <w:sz w:val="18"/>
                <w:szCs w:val="18"/>
                <w:lang w:val="es-ES_tradnl" w:eastAsia="es-ES"/>
              </w:rPr>
              <w:t>:</w:t>
            </w:r>
          </w:p>
        </w:tc>
        <w:tc>
          <w:tcPr>
            <w:tcW w:w="2643" w:type="pct"/>
            <w:tcBorders>
              <w:left w:val="single" w:sz="4" w:space="0" w:color="auto"/>
              <w:bottom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Modelo</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37"/>
            </w:r>
            <w:r w:rsidRPr="00276D97">
              <w:rPr>
                <w:rFonts w:ascii="Calibri" w:eastAsia="Times New Roman" w:hAnsi="Calibri" w:cs="Arial"/>
                <w:sz w:val="18"/>
                <w:szCs w:val="18"/>
                <w:lang w:val="es-ES_tradnl" w:eastAsia="es-ES"/>
              </w:rPr>
              <w:t>:</w:t>
            </w:r>
          </w:p>
        </w:tc>
      </w:tr>
      <w:tr w:rsidR="001E467A" w:rsidRPr="00276D97" w:rsidTr="009158CC">
        <w:trPr>
          <w:cantSplit/>
          <w:trHeight w:val="340"/>
          <w:jc w:val="center"/>
        </w:trPr>
        <w:tc>
          <w:tcPr>
            <w:tcW w:w="2357" w:type="pct"/>
            <w:gridSpan w:val="2"/>
            <w:tcBorders>
              <w:bottom w:val="single" w:sz="4" w:space="0" w:color="auto"/>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Tipo antena</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38"/>
            </w:r>
            <w:r w:rsidRPr="00276D97">
              <w:rPr>
                <w:rFonts w:ascii="Calibri" w:eastAsia="Times New Roman" w:hAnsi="Calibri" w:cs="Arial"/>
                <w:sz w:val="18"/>
                <w:szCs w:val="18"/>
                <w:lang w:val="es-ES_tradnl" w:eastAsia="es-ES"/>
              </w:rPr>
              <w:t>:</w:t>
            </w:r>
          </w:p>
        </w:tc>
        <w:tc>
          <w:tcPr>
            <w:tcW w:w="2643" w:type="pct"/>
            <w:tcBorders>
              <w:left w:val="single" w:sz="4" w:space="0" w:color="auto"/>
              <w:bottom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sz w:val="18"/>
                <w:szCs w:val="18"/>
                <w:lang w:val="es-ES_tradnl" w:eastAsia="es-ES"/>
              </w:rPr>
              <w:t xml:space="preserve">Bandas frecuencia (MHz) </w:t>
            </w:r>
            <w:r w:rsidRPr="00A1273A">
              <w:rPr>
                <w:rFonts w:ascii="Calibri" w:eastAsia="Times New Roman" w:hAnsi="Calibri" w:cs="Arial"/>
                <w:sz w:val="18"/>
                <w:szCs w:val="18"/>
                <w:vertAlign w:val="superscript"/>
                <w:lang w:val="es-ES_tradnl" w:eastAsia="es-ES"/>
              </w:rPr>
              <w:endnoteReference w:id="39"/>
            </w:r>
            <w:r w:rsidRPr="00276D97">
              <w:rPr>
                <w:rFonts w:ascii="Calibri" w:eastAsia="Times New Roman" w:hAnsi="Calibri" w:cs="Arial"/>
                <w:sz w:val="18"/>
                <w:szCs w:val="18"/>
                <w:lang w:val="es-ES_tradnl" w:eastAsia="es-ES"/>
              </w:rPr>
              <w:t xml:space="preserve">: </w:t>
            </w:r>
          </w:p>
        </w:tc>
      </w:tr>
      <w:tr w:rsidR="001E467A" w:rsidRPr="00276D97" w:rsidTr="009158CC">
        <w:trPr>
          <w:cantSplit/>
          <w:trHeight w:val="340"/>
          <w:jc w:val="center"/>
        </w:trPr>
        <w:tc>
          <w:tcPr>
            <w:tcW w:w="2357" w:type="pct"/>
            <w:gridSpan w:val="2"/>
            <w:tcBorders>
              <w:righ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color w:val="000000"/>
                <w:sz w:val="18"/>
                <w:szCs w:val="18"/>
                <w:lang w:val="es-ES_tradnl" w:eastAsia="es-ES"/>
              </w:rPr>
            </w:pPr>
            <w:r w:rsidRPr="00276D97">
              <w:rPr>
                <w:rFonts w:ascii="Calibri" w:eastAsia="Times New Roman" w:hAnsi="Calibri" w:cs="Arial"/>
                <w:color w:val="000000"/>
                <w:sz w:val="18"/>
                <w:szCs w:val="18"/>
                <w:lang w:val="es-ES_tradnl" w:eastAsia="es-ES"/>
              </w:rPr>
              <w:t>Ganancia máx. (dBi)</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40"/>
            </w:r>
            <w:r w:rsidRPr="00276D97">
              <w:rPr>
                <w:rFonts w:ascii="Calibri" w:eastAsia="Times New Roman" w:hAnsi="Calibri" w:cs="Arial"/>
                <w:color w:val="000000"/>
                <w:sz w:val="18"/>
                <w:szCs w:val="18"/>
                <w:lang w:val="es-ES_tradnl" w:eastAsia="es-ES"/>
              </w:rPr>
              <w:t>:</w:t>
            </w:r>
          </w:p>
        </w:tc>
        <w:tc>
          <w:tcPr>
            <w:tcW w:w="2643" w:type="pct"/>
            <w:tcBorders>
              <w:left w:val="single" w:sz="4" w:space="0" w:color="auto"/>
            </w:tcBorders>
            <w:shd w:val="clear" w:color="auto" w:fill="auto"/>
            <w:vAlign w:val="center"/>
          </w:tcPr>
          <w:p w:rsidR="001E467A" w:rsidRPr="00276D97" w:rsidRDefault="001E467A" w:rsidP="009158CC">
            <w:pPr>
              <w:spacing w:after="0" w:line="240" w:lineRule="auto"/>
              <w:jc w:val="left"/>
              <w:rPr>
                <w:rFonts w:ascii="Calibri" w:eastAsia="Times New Roman" w:hAnsi="Calibri" w:cs="Arial"/>
                <w:sz w:val="18"/>
                <w:szCs w:val="18"/>
                <w:lang w:val="es-ES_tradnl" w:eastAsia="es-ES"/>
              </w:rPr>
            </w:pPr>
            <w:r w:rsidRPr="00276D97">
              <w:rPr>
                <w:rFonts w:ascii="Calibri" w:eastAsia="Times New Roman" w:hAnsi="Calibri" w:cs="Arial"/>
                <w:color w:val="000000"/>
                <w:sz w:val="18"/>
                <w:szCs w:val="18"/>
                <w:lang w:val="es-ES_tradnl" w:eastAsia="es-ES"/>
              </w:rPr>
              <w:t>Polarización</w:t>
            </w:r>
            <w:r w:rsidRPr="00276D97">
              <w:rPr>
                <w:rFonts w:eastAsia="Times New Roman" w:cs="Arial"/>
                <w:sz w:val="18"/>
                <w:szCs w:val="18"/>
                <w:lang w:eastAsia="es-ES"/>
              </w:rPr>
              <w:t xml:space="preserve"> </w:t>
            </w:r>
            <w:r w:rsidRPr="00A1273A">
              <w:rPr>
                <w:rFonts w:ascii="Calibri" w:eastAsia="Times New Roman" w:hAnsi="Calibri" w:cs="Arial"/>
                <w:sz w:val="18"/>
                <w:szCs w:val="18"/>
                <w:vertAlign w:val="superscript"/>
                <w:lang w:val="es-ES_tradnl" w:eastAsia="es-ES"/>
              </w:rPr>
              <w:endnoteReference w:id="41"/>
            </w:r>
            <w:r w:rsidRPr="00276D97">
              <w:rPr>
                <w:rFonts w:ascii="Calibri" w:eastAsia="Times New Roman" w:hAnsi="Calibri" w:cs="Arial"/>
                <w:color w:val="000000"/>
                <w:sz w:val="18"/>
                <w:szCs w:val="18"/>
                <w:lang w:val="es-ES_tradnl" w:eastAsia="es-ES"/>
              </w:rPr>
              <w:t>:</w:t>
            </w:r>
          </w:p>
        </w:tc>
      </w:tr>
    </w:tbl>
    <w:p w:rsidR="001E467A" w:rsidRPr="00276D97" w:rsidRDefault="001E467A" w:rsidP="001E467A">
      <w:pPr>
        <w:spacing w:after="0" w:line="240" w:lineRule="auto"/>
        <w:jc w:val="left"/>
        <w:rPr>
          <w:rFonts w:eastAsia="Times New Roman" w:cs="Times New Roman"/>
          <w:sz w:val="16"/>
          <w:szCs w:val="14"/>
          <w:lang w:eastAsia="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0"/>
        <w:gridCol w:w="4837"/>
      </w:tblGrid>
      <w:tr w:rsidR="001E467A" w:rsidRPr="00276D97" w:rsidTr="006828FA">
        <w:trPr>
          <w:trHeight w:val="340"/>
        </w:trPr>
        <w:tc>
          <w:tcPr>
            <w:tcW w:w="5000" w:type="pct"/>
            <w:gridSpan w:val="2"/>
            <w:shd w:val="clear" w:color="auto" w:fill="DBE5F1" w:themeFill="accent1" w:themeFillTint="33"/>
            <w:vAlign w:val="center"/>
          </w:tcPr>
          <w:p w:rsidR="001E467A" w:rsidRPr="00276D97" w:rsidRDefault="001E467A" w:rsidP="009158CC">
            <w:pPr>
              <w:spacing w:after="0" w:line="240" w:lineRule="auto"/>
              <w:ind w:left="34"/>
              <w:jc w:val="center"/>
              <w:rPr>
                <w:rFonts w:ascii="Calibri" w:eastAsia="Times New Roman" w:hAnsi="Calibri" w:cs="Arial"/>
                <w:b/>
                <w:sz w:val="18"/>
                <w:szCs w:val="18"/>
                <w:lang w:val="es-ES_tradnl" w:eastAsia="es-ES"/>
              </w:rPr>
            </w:pPr>
            <w:r w:rsidRPr="006667DE">
              <w:rPr>
                <w:rFonts w:ascii="Calibri" w:eastAsia="Times New Roman" w:hAnsi="Calibri" w:cs="Arial"/>
                <w:b/>
                <w:sz w:val="18"/>
                <w:szCs w:val="18"/>
                <w:lang w:val="es-ES_tradnl" w:eastAsia="es-ES"/>
              </w:rPr>
              <w:t>MEDIDAS DE SEGURIDAD DE LA INSTALACIÓN EN SU CONJUNTO</w:t>
            </w:r>
          </w:p>
        </w:tc>
      </w:tr>
      <w:tr w:rsidR="001E467A" w:rsidRPr="00276D97" w:rsidTr="00E3410A">
        <w:trPr>
          <w:trHeight w:val="567"/>
        </w:trPr>
        <w:tc>
          <w:tcPr>
            <w:tcW w:w="5000" w:type="pct"/>
            <w:gridSpan w:val="2"/>
            <w:shd w:val="clear" w:color="auto" w:fill="auto"/>
            <w:vAlign w:val="center"/>
          </w:tcPr>
          <w:p w:rsidR="001E467A" w:rsidRPr="00A33746" w:rsidRDefault="00AD208D" w:rsidP="009158CC">
            <w:pPr>
              <w:spacing w:after="0" w:line="240" w:lineRule="auto"/>
              <w:rPr>
                <w:rFonts w:ascii="Calibri" w:eastAsia="Times New Roman" w:hAnsi="Calibri" w:cs="Arial"/>
                <w:spacing w:val="-10"/>
                <w:sz w:val="18"/>
                <w:szCs w:val="18"/>
                <w:lang w:val="es-ES_tradnl" w:eastAsia="es-ES"/>
              </w:rPr>
            </w:pPr>
            <w:r w:rsidRPr="008726DB">
              <w:rPr>
                <w:sz w:val="18"/>
                <w:szCs w:val="17"/>
                <w:lang w:val="es-ES_tradnl"/>
              </w:rPr>
              <w:t xml:space="preserve">¿Cumple con las medidas de seguridad mecánica del conjunto, incluyendo la seguridad estructural del soporte de antenas y elementos anejos? (S/N) </w:t>
            </w:r>
            <w:r w:rsidRPr="00A1273A">
              <w:rPr>
                <w:rFonts w:cs="Arial"/>
                <w:sz w:val="18"/>
                <w:szCs w:val="17"/>
                <w:vertAlign w:val="superscript"/>
                <w:lang w:val="es-ES_tradnl"/>
              </w:rPr>
              <w:endnoteReference w:id="42"/>
            </w:r>
            <w:r w:rsidRPr="008726DB">
              <w:rPr>
                <w:rFonts w:cs="Arial"/>
                <w:sz w:val="18"/>
                <w:szCs w:val="17"/>
                <w:lang w:val="es-ES_tradnl"/>
              </w:rPr>
              <w:t>:</w:t>
            </w:r>
          </w:p>
        </w:tc>
      </w:tr>
      <w:tr w:rsidR="001E467A" w:rsidRPr="00276D97" w:rsidTr="009158CC">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1E467A" w:rsidRPr="008F6894" w:rsidRDefault="001E467A" w:rsidP="009158CC">
            <w:pPr>
              <w:spacing w:after="0" w:line="240" w:lineRule="auto"/>
              <w:rPr>
                <w:rFonts w:ascii="Calibri" w:eastAsia="Times New Roman" w:hAnsi="Calibri" w:cs="Arial"/>
                <w:sz w:val="18"/>
                <w:szCs w:val="18"/>
                <w:highlight w:val="yellow"/>
                <w:lang w:val="es-ES_tradnl" w:eastAsia="es-ES"/>
              </w:rPr>
            </w:pPr>
            <w:r w:rsidRPr="00276D97">
              <w:rPr>
                <w:rFonts w:ascii="Calibri" w:eastAsia="Times New Roman" w:hAnsi="Calibri" w:cs="Times New Roman"/>
                <w:sz w:val="18"/>
                <w:szCs w:val="18"/>
                <w:lang w:val="es-ES_tradnl" w:eastAsia="es-ES"/>
              </w:rPr>
              <w:t xml:space="preserve">¿Cumple con </w:t>
            </w:r>
            <w:r w:rsidRPr="00276D97">
              <w:rPr>
                <w:rFonts w:eastAsia="Times New Roman" w:cs="Times New Roman"/>
                <w:sz w:val="18"/>
                <w:szCs w:val="18"/>
                <w:lang w:val="es-ES_tradnl" w:eastAsia="es-ES"/>
              </w:rPr>
              <w:t xml:space="preserve">las medidas de </w:t>
            </w:r>
            <w:r w:rsidRPr="00276D97">
              <w:rPr>
                <w:rFonts w:eastAsia="Times New Roman" w:cs="Times New Roman"/>
                <w:sz w:val="18"/>
                <w:szCs w:val="18"/>
                <w:lang w:eastAsia="es-ES"/>
              </w:rPr>
              <w:t xml:space="preserve">seguridad eléctrica </w:t>
            </w:r>
            <w:r>
              <w:rPr>
                <w:rFonts w:eastAsia="Times New Roman" w:cs="Times New Roman"/>
                <w:sz w:val="18"/>
                <w:szCs w:val="18"/>
                <w:lang w:eastAsia="es-ES"/>
              </w:rPr>
              <w:t>en su conjunto</w:t>
            </w:r>
            <w:r w:rsidRPr="00276D97">
              <w:rPr>
                <w:rFonts w:eastAsia="Times New Roman" w:cs="Times New Roman"/>
                <w:sz w:val="18"/>
                <w:szCs w:val="18"/>
                <w:lang w:eastAsia="es-ES"/>
              </w:rPr>
              <w:t xml:space="preserve">? (S/N) </w:t>
            </w:r>
            <w:r w:rsidRPr="00A1273A">
              <w:rPr>
                <w:rFonts w:ascii="Calibri" w:eastAsia="Times New Roman" w:hAnsi="Calibri" w:cs="Arial"/>
                <w:sz w:val="18"/>
                <w:szCs w:val="18"/>
                <w:vertAlign w:val="superscript"/>
                <w:lang w:val="es-ES_tradnl" w:eastAsia="es-ES"/>
              </w:rPr>
              <w:endnoteReference w:id="43"/>
            </w:r>
            <w:r w:rsidRPr="00276D97">
              <w:rPr>
                <w:rFonts w:ascii="Calibri" w:eastAsia="Times New Roman" w:hAnsi="Calibri" w:cs="Arial"/>
                <w:sz w:val="18"/>
                <w:szCs w:val="18"/>
                <w:lang w:val="es-ES_tradnl" w:eastAsia="es-ES"/>
              </w:rPr>
              <w:t>:</w:t>
            </w:r>
          </w:p>
        </w:tc>
      </w:tr>
      <w:tr w:rsidR="00427DAA" w:rsidRPr="00276D97" w:rsidTr="009158CC">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27DAA" w:rsidRPr="00276D97" w:rsidRDefault="00427DAA" w:rsidP="009158CC">
            <w:pPr>
              <w:spacing w:after="0" w:line="240" w:lineRule="auto"/>
              <w:rPr>
                <w:rFonts w:ascii="Calibri" w:eastAsia="Times New Roman" w:hAnsi="Calibri" w:cs="Times New Roman"/>
                <w:sz w:val="18"/>
                <w:szCs w:val="18"/>
                <w:lang w:val="es-ES_tradnl" w:eastAsia="es-ES"/>
              </w:rPr>
            </w:pPr>
            <w:r>
              <w:rPr>
                <w:rFonts w:ascii="Calibri" w:hAnsi="Calibri" w:cs="Arial"/>
                <w:sz w:val="18"/>
                <w:szCs w:val="18"/>
              </w:rPr>
              <w:t>¿</w:t>
            </w:r>
            <w:r>
              <w:rPr>
                <w:rFonts w:ascii="Calibri" w:hAnsi="Calibri" w:cs="Arial"/>
                <w:sz w:val="18"/>
                <w:szCs w:val="18"/>
                <w:lang w:val="es-ES_tradnl"/>
              </w:rPr>
              <w:t>Existe una s</w:t>
            </w:r>
            <w:r w:rsidRPr="00D02898">
              <w:rPr>
                <w:rFonts w:ascii="Calibri" w:hAnsi="Calibri" w:cs="Arial"/>
                <w:sz w:val="18"/>
                <w:szCs w:val="18"/>
                <w:lang w:val="es-ES_tradnl"/>
              </w:rPr>
              <w:t>eparación a una línea de alta tensión mayor de 1,5 veces la altura de la línea</w:t>
            </w:r>
            <w:r>
              <w:rPr>
                <w:rFonts w:ascii="Calibri" w:hAnsi="Calibri" w:cs="Arial"/>
                <w:sz w:val="18"/>
                <w:szCs w:val="18"/>
                <w:lang w:val="es-ES_tradnl"/>
              </w:rPr>
              <w:t>?</w:t>
            </w:r>
            <w:r w:rsidRPr="00D02898">
              <w:rPr>
                <w:rFonts w:ascii="Calibri" w:hAnsi="Calibri" w:cs="Arial"/>
                <w:sz w:val="18"/>
                <w:szCs w:val="18"/>
                <w:lang w:val="es-ES_tradnl"/>
              </w:rPr>
              <w:t xml:space="preserve"> (S/N) </w:t>
            </w:r>
            <w:r w:rsidRPr="00A1273A">
              <w:rPr>
                <w:rStyle w:val="Refdenotaalfinal"/>
                <w:rFonts w:ascii="Calibri" w:hAnsi="Calibri" w:cs="Arial"/>
                <w:sz w:val="18"/>
                <w:szCs w:val="18"/>
                <w:lang w:val="es-ES_tradnl"/>
              </w:rPr>
              <w:endnoteReference w:id="44"/>
            </w:r>
            <w:r w:rsidRPr="00D02898">
              <w:rPr>
                <w:rFonts w:ascii="Calibri" w:hAnsi="Calibri" w:cs="Arial"/>
                <w:sz w:val="18"/>
                <w:szCs w:val="18"/>
                <w:lang w:val="es-ES_tradnl"/>
              </w:rPr>
              <w:t>:</w:t>
            </w:r>
          </w:p>
        </w:tc>
      </w:tr>
      <w:tr w:rsidR="00427DAA" w:rsidRPr="00276D97" w:rsidTr="00427DAA">
        <w:trPr>
          <w:trHeight w:val="340"/>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27DAA" w:rsidRPr="008F6894" w:rsidRDefault="00427DAA">
            <w:pPr>
              <w:spacing w:after="0" w:line="240" w:lineRule="auto"/>
              <w:rPr>
                <w:rFonts w:ascii="Calibri" w:eastAsia="Times New Roman" w:hAnsi="Calibri" w:cs="Arial"/>
                <w:sz w:val="18"/>
                <w:szCs w:val="18"/>
                <w:highlight w:val="yellow"/>
                <w:lang w:val="es-ES_tradnl" w:eastAsia="es-ES"/>
              </w:rPr>
            </w:pPr>
            <w:r w:rsidRPr="00F41DCE">
              <w:rPr>
                <w:rFonts w:ascii="Calibri" w:eastAsia="Times New Roman" w:hAnsi="Calibri" w:cs="Arial"/>
                <w:sz w:val="18"/>
                <w:szCs w:val="18"/>
                <w:lang w:val="es-ES_tradnl" w:eastAsia="es-ES"/>
              </w:rPr>
              <w:t xml:space="preserve">¿La instalación dispone de un SAI? (S/N) </w:t>
            </w:r>
            <w:r w:rsidRPr="00A1273A">
              <w:rPr>
                <w:rFonts w:ascii="Calibri" w:eastAsia="Times New Roman" w:hAnsi="Calibri" w:cs="Arial"/>
                <w:sz w:val="18"/>
                <w:szCs w:val="18"/>
                <w:vertAlign w:val="superscript"/>
                <w:lang w:val="es-ES_tradnl" w:eastAsia="es-ES"/>
              </w:rPr>
              <w:endnoteReference w:id="45"/>
            </w:r>
            <w:r w:rsidRPr="00F41DCE">
              <w:rPr>
                <w:rFonts w:ascii="Calibri" w:eastAsia="Times New Roman" w:hAnsi="Calibri" w:cs="Arial"/>
                <w:sz w:val="18"/>
                <w:szCs w:val="18"/>
                <w:lang w:val="es-ES_tradnl" w:eastAsia="es-ES"/>
              </w:rPr>
              <w:t>:</w:t>
            </w:r>
          </w:p>
        </w:tc>
      </w:tr>
      <w:tr w:rsidR="001E467A" w:rsidRPr="00276D97" w:rsidTr="009158CC">
        <w:trPr>
          <w:trHeight w:val="340"/>
        </w:trPr>
        <w:tc>
          <w:tcPr>
            <w:tcW w:w="2356" w:type="pct"/>
            <w:shd w:val="clear" w:color="auto" w:fill="auto"/>
            <w:vAlign w:val="center"/>
          </w:tcPr>
          <w:p w:rsidR="001E467A" w:rsidRPr="00276D97" w:rsidRDefault="001E467A" w:rsidP="009158CC">
            <w:pPr>
              <w:spacing w:after="0" w:line="240" w:lineRule="auto"/>
              <w:rPr>
                <w:rFonts w:ascii="Calibri" w:eastAsia="Times New Roman" w:hAnsi="Calibri" w:cs="Times New Roman"/>
                <w:sz w:val="18"/>
                <w:szCs w:val="18"/>
                <w:lang w:val="es-ES_tradnl" w:eastAsia="es-ES"/>
              </w:rPr>
            </w:pPr>
            <w:r w:rsidRPr="00276D97">
              <w:rPr>
                <w:rFonts w:ascii="Calibri" w:eastAsia="Times New Roman" w:hAnsi="Calibri" w:cs="Arial"/>
                <w:bCs/>
                <w:sz w:val="18"/>
                <w:szCs w:val="18"/>
                <w:lang w:eastAsia="es-ES"/>
              </w:rPr>
              <w:t xml:space="preserve">Señalización diurna (S/N) </w:t>
            </w:r>
            <w:r w:rsidRPr="00A1273A">
              <w:rPr>
                <w:rFonts w:ascii="Calibri" w:eastAsia="Times New Roman" w:hAnsi="Calibri" w:cs="Arial"/>
                <w:sz w:val="18"/>
                <w:szCs w:val="18"/>
                <w:vertAlign w:val="superscript"/>
                <w:lang w:val="es-ES_tradnl" w:eastAsia="es-ES"/>
              </w:rPr>
              <w:endnoteReference w:id="46"/>
            </w:r>
            <w:r w:rsidRPr="00276D97">
              <w:rPr>
                <w:rFonts w:ascii="Calibri" w:eastAsia="Times New Roman" w:hAnsi="Calibri" w:cs="Arial"/>
                <w:bCs/>
                <w:sz w:val="18"/>
                <w:szCs w:val="18"/>
                <w:lang w:eastAsia="es-ES"/>
              </w:rPr>
              <w:t>:</w:t>
            </w:r>
          </w:p>
        </w:tc>
        <w:tc>
          <w:tcPr>
            <w:tcW w:w="2644" w:type="pct"/>
            <w:shd w:val="clear" w:color="auto" w:fill="auto"/>
            <w:vAlign w:val="center"/>
          </w:tcPr>
          <w:p w:rsidR="001E467A" w:rsidRPr="00276D97" w:rsidRDefault="001E467A">
            <w:pPr>
              <w:spacing w:after="0" w:line="240" w:lineRule="auto"/>
              <w:rPr>
                <w:rFonts w:ascii="Calibri" w:eastAsia="Times New Roman" w:hAnsi="Calibri" w:cs="Times New Roman"/>
                <w:sz w:val="18"/>
                <w:szCs w:val="18"/>
                <w:lang w:val="es-ES_tradnl" w:eastAsia="es-ES"/>
              </w:rPr>
            </w:pPr>
            <w:r w:rsidRPr="00276D97">
              <w:rPr>
                <w:rFonts w:ascii="Calibri" w:eastAsia="Times New Roman" w:hAnsi="Calibri" w:cs="Arial"/>
                <w:bCs/>
                <w:sz w:val="18"/>
                <w:szCs w:val="18"/>
                <w:lang w:eastAsia="es-ES"/>
              </w:rPr>
              <w:t xml:space="preserve">Balizamiento nocturno (S/N) </w:t>
            </w:r>
            <w:r w:rsidRPr="00A1273A">
              <w:rPr>
                <w:rFonts w:ascii="Calibri" w:eastAsia="Times New Roman" w:hAnsi="Calibri" w:cs="Arial"/>
                <w:sz w:val="18"/>
                <w:szCs w:val="18"/>
                <w:vertAlign w:val="superscript"/>
                <w:lang w:val="es-ES_tradnl" w:eastAsia="es-ES"/>
              </w:rPr>
              <w:endnoteReference w:id="47"/>
            </w:r>
            <w:r w:rsidRPr="00276D97">
              <w:rPr>
                <w:rFonts w:ascii="Calibri" w:eastAsia="Times New Roman" w:hAnsi="Calibri" w:cs="Arial"/>
                <w:bCs/>
                <w:sz w:val="18"/>
                <w:szCs w:val="18"/>
                <w:lang w:eastAsia="es-ES"/>
              </w:rPr>
              <w:t>:</w:t>
            </w:r>
          </w:p>
        </w:tc>
      </w:tr>
      <w:tr w:rsidR="00427DAA" w:rsidRPr="00276D97" w:rsidTr="009158CC">
        <w:trPr>
          <w:trHeight w:val="340"/>
        </w:trPr>
        <w:tc>
          <w:tcPr>
            <w:tcW w:w="2356" w:type="pct"/>
            <w:shd w:val="clear" w:color="auto" w:fill="auto"/>
            <w:vAlign w:val="center"/>
          </w:tcPr>
          <w:p w:rsidR="00427DAA" w:rsidRPr="00276D97" w:rsidRDefault="00427DAA" w:rsidP="00427DAA">
            <w:pPr>
              <w:spacing w:after="0" w:line="240" w:lineRule="auto"/>
              <w:rPr>
                <w:rFonts w:ascii="Calibri" w:eastAsia="Times New Roman" w:hAnsi="Calibri" w:cs="Arial"/>
                <w:bCs/>
                <w:sz w:val="18"/>
                <w:szCs w:val="18"/>
                <w:lang w:eastAsia="es-ES"/>
              </w:rPr>
            </w:pPr>
            <w:r>
              <w:rPr>
                <w:rFonts w:ascii="Calibri" w:hAnsi="Calibri" w:cs="Arial"/>
                <w:sz w:val="18"/>
                <w:szCs w:val="18"/>
              </w:rPr>
              <w:t>S</w:t>
            </w:r>
            <w:r w:rsidRPr="004B0AA6">
              <w:rPr>
                <w:rFonts w:ascii="Calibri" w:hAnsi="Calibri" w:cs="Arial"/>
                <w:sz w:val="18"/>
                <w:szCs w:val="18"/>
                <w:lang w:val="es-ES_tradnl"/>
              </w:rPr>
              <w:t xml:space="preserve">istema </w:t>
            </w:r>
            <w:r>
              <w:rPr>
                <w:rFonts w:ascii="Calibri" w:hAnsi="Calibri" w:cs="Arial"/>
                <w:sz w:val="18"/>
                <w:szCs w:val="18"/>
                <w:lang w:val="es-ES_tradnl"/>
              </w:rPr>
              <w:t xml:space="preserve">de </w:t>
            </w:r>
            <w:r w:rsidRPr="004B0AA6">
              <w:rPr>
                <w:rFonts w:ascii="Calibri" w:hAnsi="Calibri" w:cs="Arial"/>
                <w:sz w:val="18"/>
                <w:szCs w:val="18"/>
                <w:lang w:val="es-ES_tradnl"/>
              </w:rPr>
              <w:t xml:space="preserve">protección contra incendios (S/N) </w:t>
            </w:r>
            <w:r w:rsidRPr="00A1273A">
              <w:rPr>
                <w:rStyle w:val="Refdenotaalfinal"/>
                <w:rFonts w:ascii="Calibri" w:hAnsi="Calibri" w:cs="Arial"/>
                <w:sz w:val="18"/>
                <w:szCs w:val="18"/>
                <w:lang w:val="es-ES_tradnl"/>
              </w:rPr>
              <w:endnoteReference w:id="48"/>
            </w:r>
            <w:r w:rsidRPr="004B0AA6">
              <w:rPr>
                <w:rFonts w:ascii="Calibri" w:hAnsi="Calibri" w:cs="Arial"/>
                <w:sz w:val="18"/>
                <w:szCs w:val="18"/>
                <w:lang w:val="es-ES_tradnl"/>
              </w:rPr>
              <w:t>:</w:t>
            </w:r>
          </w:p>
        </w:tc>
        <w:tc>
          <w:tcPr>
            <w:tcW w:w="2644" w:type="pct"/>
            <w:shd w:val="clear" w:color="auto" w:fill="auto"/>
            <w:vAlign w:val="center"/>
          </w:tcPr>
          <w:p w:rsidR="00427DAA" w:rsidRPr="00276D97" w:rsidRDefault="00427DAA" w:rsidP="00427DAA">
            <w:pPr>
              <w:spacing w:after="0" w:line="240" w:lineRule="auto"/>
              <w:rPr>
                <w:rFonts w:ascii="Calibri" w:eastAsia="Times New Roman" w:hAnsi="Calibri" w:cs="Arial"/>
                <w:bCs/>
                <w:sz w:val="18"/>
                <w:szCs w:val="18"/>
                <w:lang w:eastAsia="es-ES"/>
              </w:rPr>
            </w:pPr>
            <w:r>
              <w:rPr>
                <w:rFonts w:ascii="Calibri" w:hAnsi="Calibri" w:cs="Arial"/>
                <w:sz w:val="18"/>
                <w:szCs w:val="18"/>
                <w:lang w:val="es-ES_tradnl"/>
              </w:rPr>
              <w:t>S</w:t>
            </w:r>
            <w:r w:rsidRPr="00980B5F">
              <w:rPr>
                <w:rFonts w:ascii="Calibri" w:hAnsi="Calibri" w:cs="Arial"/>
                <w:sz w:val="18"/>
                <w:szCs w:val="18"/>
                <w:lang w:val="es-ES_tradnl"/>
              </w:rPr>
              <w:t xml:space="preserve">istema de </w:t>
            </w:r>
            <w:r w:rsidRPr="004B0AA6">
              <w:rPr>
                <w:rFonts w:ascii="Calibri" w:hAnsi="Calibri" w:cs="Arial"/>
                <w:sz w:val="18"/>
                <w:szCs w:val="18"/>
                <w:lang w:val="es-ES_tradnl"/>
              </w:rPr>
              <w:t xml:space="preserve">protección contra intrusión (S/N) </w:t>
            </w:r>
            <w:r w:rsidRPr="00A1273A">
              <w:rPr>
                <w:rStyle w:val="Refdenotaalfinal"/>
                <w:rFonts w:ascii="Calibri" w:hAnsi="Calibri" w:cs="Arial"/>
                <w:sz w:val="18"/>
                <w:szCs w:val="18"/>
                <w:lang w:val="es-ES_tradnl"/>
              </w:rPr>
              <w:endnoteReference w:id="49"/>
            </w:r>
            <w:r w:rsidRPr="004B0AA6">
              <w:rPr>
                <w:rFonts w:ascii="Calibri" w:hAnsi="Calibri" w:cs="Arial"/>
                <w:sz w:val="18"/>
                <w:szCs w:val="18"/>
                <w:lang w:val="es-ES_tradnl"/>
              </w:rPr>
              <w:t>:</w:t>
            </w:r>
          </w:p>
        </w:tc>
      </w:tr>
      <w:tr w:rsidR="00427DAA" w:rsidRPr="00276D97" w:rsidTr="009158CC">
        <w:trPr>
          <w:trHeight w:val="340"/>
        </w:trPr>
        <w:tc>
          <w:tcPr>
            <w:tcW w:w="2356" w:type="pct"/>
            <w:shd w:val="clear" w:color="auto" w:fill="auto"/>
            <w:vAlign w:val="center"/>
          </w:tcPr>
          <w:p w:rsidR="00427DAA" w:rsidRPr="00276D97" w:rsidRDefault="00427DAA" w:rsidP="00427DAA">
            <w:pPr>
              <w:spacing w:after="0" w:line="240" w:lineRule="auto"/>
              <w:rPr>
                <w:rFonts w:ascii="Calibri" w:eastAsia="Times New Roman" w:hAnsi="Calibri" w:cs="Arial"/>
                <w:bCs/>
                <w:sz w:val="18"/>
                <w:szCs w:val="18"/>
                <w:lang w:eastAsia="es-ES"/>
              </w:rPr>
            </w:pPr>
            <w:r>
              <w:rPr>
                <w:rFonts w:ascii="Calibri" w:hAnsi="Calibri" w:cs="Arial"/>
                <w:sz w:val="18"/>
                <w:szCs w:val="18"/>
                <w:lang w:val="es-ES_tradnl"/>
              </w:rPr>
              <w:t>S</w:t>
            </w:r>
            <w:r w:rsidRPr="00980B5F">
              <w:rPr>
                <w:rFonts w:ascii="Calibri" w:hAnsi="Calibri" w:cs="Arial"/>
                <w:sz w:val="18"/>
                <w:szCs w:val="18"/>
                <w:lang w:val="es-ES_tradnl"/>
              </w:rPr>
              <w:t xml:space="preserve">istema de </w:t>
            </w:r>
            <w:r w:rsidRPr="004B0AA6">
              <w:rPr>
                <w:rFonts w:ascii="Calibri" w:hAnsi="Calibri" w:cs="Arial"/>
                <w:sz w:val="18"/>
                <w:szCs w:val="18"/>
                <w:lang w:val="es-ES_tradnl"/>
              </w:rPr>
              <w:t xml:space="preserve">alimentación de energía </w:t>
            </w:r>
            <w:r w:rsidRPr="00A1273A">
              <w:rPr>
                <w:rStyle w:val="Refdenotaalfinal"/>
                <w:rFonts w:ascii="Calibri" w:hAnsi="Calibri" w:cs="Arial"/>
                <w:sz w:val="18"/>
                <w:szCs w:val="18"/>
                <w:lang w:val="es-ES_tradnl"/>
              </w:rPr>
              <w:endnoteReference w:id="50"/>
            </w:r>
            <w:r w:rsidRPr="004B0AA6">
              <w:rPr>
                <w:rFonts w:ascii="Calibri" w:hAnsi="Calibri" w:cs="Arial"/>
                <w:sz w:val="18"/>
                <w:szCs w:val="18"/>
                <w:lang w:val="es-ES_tradnl"/>
              </w:rPr>
              <w:t>:</w:t>
            </w:r>
          </w:p>
        </w:tc>
        <w:tc>
          <w:tcPr>
            <w:tcW w:w="2644" w:type="pct"/>
            <w:shd w:val="clear" w:color="auto" w:fill="auto"/>
            <w:vAlign w:val="center"/>
          </w:tcPr>
          <w:p w:rsidR="00427DAA" w:rsidRPr="00276D97" w:rsidRDefault="00427DAA" w:rsidP="00427DAA">
            <w:pPr>
              <w:spacing w:after="0" w:line="240" w:lineRule="auto"/>
              <w:rPr>
                <w:rFonts w:ascii="Calibri" w:eastAsia="Times New Roman" w:hAnsi="Calibri" w:cs="Arial"/>
                <w:bCs/>
                <w:sz w:val="18"/>
                <w:szCs w:val="18"/>
                <w:lang w:eastAsia="es-ES"/>
              </w:rPr>
            </w:pPr>
            <w:r>
              <w:rPr>
                <w:rFonts w:ascii="Calibri" w:hAnsi="Calibri" w:cs="Arial"/>
                <w:sz w:val="18"/>
                <w:szCs w:val="18"/>
                <w:lang w:val="es-ES_tradnl"/>
              </w:rPr>
              <w:t>S</w:t>
            </w:r>
            <w:r w:rsidRPr="00980B5F">
              <w:rPr>
                <w:rFonts w:ascii="Calibri" w:hAnsi="Calibri" w:cs="Arial"/>
                <w:sz w:val="18"/>
                <w:szCs w:val="18"/>
                <w:lang w:val="es-ES_tradnl"/>
              </w:rPr>
              <w:t xml:space="preserve">istema de </w:t>
            </w:r>
            <w:r w:rsidRPr="004B0AA6">
              <w:rPr>
                <w:rFonts w:ascii="Calibri" w:hAnsi="Calibri" w:cs="Arial"/>
                <w:sz w:val="18"/>
                <w:szCs w:val="18"/>
                <w:lang w:val="es-ES_tradnl"/>
              </w:rPr>
              <w:t xml:space="preserve">alimentación de reserva </w:t>
            </w:r>
            <w:r w:rsidRPr="00A1273A">
              <w:rPr>
                <w:rStyle w:val="Refdenotaalfinal"/>
                <w:rFonts w:ascii="Calibri" w:hAnsi="Calibri" w:cs="Arial"/>
                <w:sz w:val="18"/>
                <w:szCs w:val="18"/>
                <w:lang w:val="es-ES_tradnl"/>
              </w:rPr>
              <w:endnoteReference w:id="51"/>
            </w:r>
            <w:r w:rsidRPr="004B0AA6">
              <w:rPr>
                <w:rFonts w:ascii="Calibri" w:hAnsi="Calibri" w:cs="Arial"/>
                <w:sz w:val="18"/>
                <w:szCs w:val="18"/>
                <w:lang w:val="es-ES_tradnl"/>
              </w:rPr>
              <w:t>:</w:t>
            </w:r>
          </w:p>
        </w:tc>
      </w:tr>
    </w:tbl>
    <w:p w:rsidR="009C054C" w:rsidRDefault="009C054C" w:rsidP="00D14200">
      <w:pPr>
        <w:pStyle w:val="Prrafodelista"/>
        <w:spacing w:after="0" w:line="240" w:lineRule="auto"/>
        <w:ind w:left="0"/>
        <w:rPr>
          <w:b/>
        </w:rPr>
      </w:pPr>
    </w:p>
    <w:p w:rsidR="00E51EA3" w:rsidRDefault="00E51EA3" w:rsidP="009F6B02">
      <w:pPr>
        <w:jc w:val="center"/>
      </w:pPr>
    </w:p>
    <w:p w:rsidR="00E51EA3" w:rsidRDefault="00E51EA3" w:rsidP="009F6B02">
      <w:pPr>
        <w:jc w:val="center"/>
      </w:pPr>
    </w:p>
    <w:p w:rsidR="00E51EA3" w:rsidRDefault="00E51EA3" w:rsidP="009F6B02">
      <w:pPr>
        <w:jc w:val="center"/>
      </w:pPr>
    </w:p>
    <w:p w:rsidR="00E51EA3" w:rsidRDefault="00E51EA3" w:rsidP="009F6B02">
      <w:pPr>
        <w:jc w:val="center"/>
      </w:pPr>
    </w:p>
    <w:p w:rsidR="00E51EA3" w:rsidRDefault="00E51EA3" w:rsidP="009F6B02">
      <w:pPr>
        <w:jc w:val="center"/>
      </w:pPr>
    </w:p>
    <w:p w:rsidR="00E51EA3" w:rsidRDefault="00E51EA3" w:rsidP="009F6B02">
      <w:pPr>
        <w:jc w:val="center"/>
      </w:pPr>
    </w:p>
    <w:p w:rsidR="00E51EA3" w:rsidRDefault="00E51EA3" w:rsidP="009F6B02">
      <w:pPr>
        <w:jc w:val="center"/>
      </w:pPr>
    </w:p>
    <w:p w:rsidR="00E51EA3" w:rsidRDefault="00E51EA3" w:rsidP="009F6B02">
      <w:pPr>
        <w:jc w:val="center"/>
      </w:pPr>
    </w:p>
    <w:p w:rsidR="009F6B02" w:rsidRDefault="009F6B02" w:rsidP="009F6B02">
      <w:pPr>
        <w:jc w:val="center"/>
      </w:pPr>
      <w:r>
        <w:t xml:space="preserve">En </w:t>
      </w:r>
      <w:sdt>
        <w:sdtPr>
          <w:rPr>
            <w:shd w:val="clear" w:color="auto" w:fill="DBE5F1" w:themeFill="accent1" w:themeFillTint="33"/>
          </w:rPr>
          <w:id w:val="-127239193"/>
          <w:placeholder>
            <w:docPart w:val="84AC213B606C40C595D7CA9FDDA8D3F7"/>
          </w:placeholder>
          <w:showingPlcHdr/>
        </w:sdtPr>
        <w:sdtEndPr/>
        <w:sdtContent>
          <w:r w:rsidRPr="006828FA">
            <w:rPr>
              <w:shd w:val="clear" w:color="auto" w:fill="DBE5F1" w:themeFill="accent1" w:themeFillTint="33"/>
            </w:rPr>
            <w:t xml:space="preserve">                                                                                     </w:t>
          </w:r>
        </w:sdtContent>
      </w:sdt>
      <w:r>
        <w:t xml:space="preserve">, a </w:t>
      </w:r>
      <w:sdt>
        <w:sdtPr>
          <w:rPr>
            <w:shd w:val="clear" w:color="auto" w:fill="DBE5F1" w:themeFill="accent1" w:themeFillTint="33"/>
          </w:rPr>
          <w:tag w:val="Haga clic aquí para insertar una fecha"/>
          <w:id w:val="1668126413"/>
          <w:placeholder>
            <w:docPart w:val="F95E6F7AC2714FB19FC52AE7A542E3C0"/>
          </w:placeholder>
          <w:showingPlcHdr/>
          <w:date>
            <w:dateFormat w:val="dd' de 'MMMM' de 'yyyy"/>
            <w:lid w:val="es-ES"/>
            <w:storeMappedDataAs w:val="dateTime"/>
            <w:calendar w:val="gregorian"/>
          </w:date>
        </w:sdtPr>
        <w:sdtEndPr/>
        <w:sdtContent>
          <w:r w:rsidRPr="006828FA">
            <w:rPr>
              <w:shd w:val="clear" w:color="auto" w:fill="DBE5F1" w:themeFill="accent1" w:themeFillTint="33"/>
            </w:rPr>
            <w:t xml:space="preserve">                                       </w:t>
          </w:r>
        </w:sdtContent>
      </w:sdt>
      <w:r w:rsidRPr="002D181F">
        <w:t>.</w:t>
      </w:r>
    </w:p>
    <w:p w:rsidR="009C054C" w:rsidRPr="008E3D80" w:rsidRDefault="009F6B02" w:rsidP="009F6B02">
      <w:pPr>
        <w:spacing w:after="0" w:line="360" w:lineRule="auto"/>
        <w:jc w:val="center"/>
        <w:rPr>
          <w:i/>
          <w:sz w:val="16"/>
          <w:szCs w:val="16"/>
        </w:rPr>
      </w:pPr>
      <w:r w:rsidRPr="008E3D80">
        <w:rPr>
          <w:i/>
          <w:sz w:val="16"/>
          <w:szCs w:val="16"/>
        </w:rPr>
        <w:t xml:space="preserve"> </w:t>
      </w:r>
      <w:r w:rsidR="009C054C" w:rsidRPr="008E3D80">
        <w:rPr>
          <w:i/>
          <w:sz w:val="16"/>
          <w:szCs w:val="16"/>
        </w:rPr>
        <w:t>[Fírmese</w:t>
      </w:r>
      <w:r w:rsidR="00FD5FE0">
        <w:rPr>
          <w:i/>
          <w:sz w:val="16"/>
          <w:szCs w:val="16"/>
        </w:rPr>
        <w:t xml:space="preserve"> la declaración responsable</w:t>
      </w:r>
      <w:r w:rsidR="00827038">
        <w:rPr>
          <w:i/>
          <w:sz w:val="16"/>
          <w:szCs w:val="16"/>
          <w:vertAlign w:val="superscript"/>
        </w:rPr>
        <w:t xml:space="preserve"> </w:t>
      </w:r>
      <w:r w:rsidR="00C06552" w:rsidRPr="00A1273A">
        <w:rPr>
          <w:rStyle w:val="Refdenotaalfinal"/>
          <w:i/>
          <w:sz w:val="16"/>
          <w:szCs w:val="16"/>
        </w:rPr>
        <w:endnoteReference w:id="52"/>
      </w:r>
      <w:r w:rsidR="005D6BE0">
        <w:rPr>
          <w:i/>
          <w:sz w:val="16"/>
          <w:szCs w:val="16"/>
          <w:vertAlign w:val="superscript"/>
        </w:rPr>
        <w:t xml:space="preserve">  </w:t>
      </w:r>
      <w:r w:rsidR="00AD208D" w:rsidRPr="00827038">
        <w:rPr>
          <w:i/>
          <w:sz w:val="16"/>
          <w:szCs w:val="16"/>
        </w:rPr>
        <w:t>]</w:t>
      </w:r>
    </w:p>
    <w:p w:rsidR="009C054C" w:rsidRDefault="006828FA" w:rsidP="009C054C">
      <w:pPr>
        <w:spacing w:after="0" w:line="240" w:lineRule="auto"/>
        <w:rPr>
          <w:b/>
        </w:rPr>
      </w:pPr>
      <w:r>
        <w:rPr>
          <w:b/>
          <w:noProof/>
          <w:lang w:eastAsia="es-ES"/>
        </w:rPr>
        <mc:AlternateContent>
          <mc:Choice Requires="wps">
            <w:drawing>
              <wp:anchor distT="0" distB="0" distL="114300" distR="114300" simplePos="0" relativeHeight="251659264" behindDoc="0" locked="0" layoutInCell="1" allowOverlap="1" wp14:anchorId="5823A9C6" wp14:editId="6B34F362">
                <wp:simplePos x="0" y="0"/>
                <wp:positionH relativeFrom="column">
                  <wp:posOffset>1218565</wp:posOffset>
                </wp:positionH>
                <wp:positionV relativeFrom="paragraph">
                  <wp:posOffset>32385</wp:posOffset>
                </wp:positionV>
                <wp:extent cx="3092450" cy="1041400"/>
                <wp:effectExtent l="0" t="0" r="0" b="6350"/>
                <wp:wrapNone/>
                <wp:docPr id="10" name="10 Rectángulo"/>
                <wp:cNvGraphicFramePr/>
                <a:graphic xmlns:a="http://schemas.openxmlformats.org/drawingml/2006/main">
                  <a:graphicData uri="http://schemas.microsoft.com/office/word/2010/wordprocessingShape">
                    <wps:wsp>
                      <wps:cNvSpPr/>
                      <wps:spPr>
                        <a:xfrm>
                          <a:off x="0" y="0"/>
                          <a:ext cx="3092450" cy="1041400"/>
                        </a:xfrm>
                        <a:prstGeom prst="rect">
                          <a:avLst/>
                        </a:prstGeom>
                        <a:solidFill>
                          <a:schemeClr val="accent1">
                            <a:lumMod val="20000"/>
                            <a:lumOff val="80000"/>
                          </a:schemeClr>
                        </a:solidFill>
                        <a:ln w="9525">
                          <a:noFill/>
                        </a:ln>
                      </wps:spPr>
                      <wps:style>
                        <a:lnRef idx="2">
                          <a:schemeClr val="dk1"/>
                        </a:lnRef>
                        <a:fillRef idx="1">
                          <a:schemeClr val="lt1"/>
                        </a:fillRef>
                        <a:effectRef idx="0">
                          <a:schemeClr val="dk1"/>
                        </a:effectRef>
                        <a:fontRef idx="minor">
                          <a:schemeClr val="dk1"/>
                        </a:fontRef>
                      </wps:style>
                      <wps:txbx>
                        <w:txbxContent>
                          <w:p w:rsidR="006828FA" w:rsidRDefault="006828FA" w:rsidP="006828F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23A9C6" id="10 Rectángulo" o:spid="_x0000_s1026" style="position:absolute;left:0;text-align:left;margin-left:95.95pt;margin-top:2.55pt;width:243.5pt;height: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" fillcolor="#dbe5f1 [660]" stroked="f">
                <v:textbox>
                  <w:txbxContent>
                    <w:p w:rsidR="006828FA" w:rsidRDefault="006828FA" w:rsidP="006828FA">
                      <w:pPr>
                        <w:jc w:val="center"/>
                      </w:pPr>
                    </w:p>
                  </w:txbxContent>
                </v:textbox>
              </v:rect>
            </w:pict>
          </mc:Fallback>
        </mc:AlternateContent>
      </w:r>
    </w:p>
    <w:p w:rsidR="009C054C" w:rsidRDefault="009C054C" w:rsidP="009C054C">
      <w:pPr>
        <w:spacing w:after="0" w:line="240" w:lineRule="auto"/>
        <w:rPr>
          <w:b/>
        </w:rPr>
      </w:pPr>
    </w:p>
    <w:p w:rsidR="009C054C" w:rsidRDefault="009C054C" w:rsidP="009C054C">
      <w:pPr>
        <w:spacing w:after="0" w:line="240" w:lineRule="auto"/>
        <w:rPr>
          <w:b/>
        </w:rPr>
      </w:pPr>
    </w:p>
    <w:p w:rsidR="00C06552" w:rsidRDefault="00C06552" w:rsidP="00B96EFD">
      <w:pPr>
        <w:jc w:val="center"/>
        <w:rPr>
          <w:b/>
        </w:rPr>
      </w:pPr>
    </w:p>
    <w:p w:rsidR="00C06552" w:rsidRDefault="00C06552" w:rsidP="00B96EFD">
      <w:pPr>
        <w:jc w:val="center"/>
        <w:rPr>
          <w:b/>
        </w:rPr>
      </w:pPr>
    </w:p>
    <w:p w:rsidR="00E51EA3" w:rsidRDefault="00E51EA3" w:rsidP="00E51EA3">
      <w:pPr>
        <w:pStyle w:val="Textonotaalfinal"/>
        <w:contextualSpacing/>
        <w:rPr>
          <w:i/>
          <w:sz w:val="16"/>
        </w:rPr>
      </w:pPr>
    </w:p>
    <w:p w:rsidR="00E96D9F" w:rsidRDefault="00E96D9F" w:rsidP="00E96D9F">
      <w:pPr>
        <w:pStyle w:val="Textonotaalfinal"/>
        <w:rPr>
          <w:i/>
          <w:iCs/>
          <w:sz w:val="16"/>
          <w:szCs w:val="16"/>
          <w:u w:val="single"/>
        </w:rPr>
      </w:pPr>
      <w:r>
        <w:rPr>
          <w:i/>
          <w:iCs/>
          <w:sz w:val="16"/>
          <w:szCs w:val="16"/>
          <w:u w:val="single"/>
        </w:rPr>
        <w:t>Información sobre protección de datos personales:</w:t>
      </w:r>
    </w:p>
    <w:p w:rsidR="00E51EA3" w:rsidRPr="00161754" w:rsidRDefault="00E96D9F" w:rsidP="00E96D9F">
      <w:pPr>
        <w:pStyle w:val="Textonotaalfinal"/>
        <w:contextualSpacing/>
        <w:rPr>
          <w:i/>
          <w:sz w:val="16"/>
        </w:rPr>
      </w:pPr>
      <w:r>
        <w:rPr>
          <w:i/>
          <w:iCs/>
          <w:sz w:val="16"/>
          <w:szCs w:val="16"/>
        </w:rPr>
        <w:t xml:space="preserve">De acuerdo con </w:t>
      </w:r>
      <w:r w:rsidRPr="0009322B">
        <w:rPr>
          <w:i/>
          <w:iCs/>
          <w:sz w:val="16"/>
          <w:szCs w:val="16"/>
        </w:rPr>
        <w:t>los  art. 13 y 14</w:t>
      </w:r>
      <w:r>
        <w:rPr>
          <w:i/>
          <w:iCs/>
          <w:sz w:val="16"/>
          <w:szCs w:val="16"/>
        </w:rPr>
        <w:t xml:space="preserve"> del Reglamento (UE) 2016/679 del Parlamento Europeo y del Consejo de 27 de abril de 2016 (Reglamento General de Protección de Datos Personales) </w:t>
      </w:r>
      <w:r w:rsidRPr="0009322B">
        <w:rPr>
          <w:i/>
          <w:iCs/>
          <w:sz w:val="16"/>
          <w:szCs w:val="16"/>
        </w:rPr>
        <w:t>y el artículo  11 de la Ley Orgánica 3/2018 de Protección de Datos Personales y Garantía de los Derechos Digitales, aprobada el 5 de diciembre de 2018</w:t>
      </w:r>
      <w:r>
        <w:rPr>
          <w:i/>
          <w:iCs/>
          <w:sz w:val="16"/>
          <w:szCs w:val="16"/>
        </w:rPr>
        <w:t>,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 aprobado mediante el  Real Decreto 123/2017, de 24 de febrero</w:t>
      </w:r>
      <w:bookmarkStart w:id="0" w:name="_GoBack"/>
      <w:bookmarkEnd w:id="0"/>
      <w:r w:rsidR="00E51EA3" w:rsidRPr="00161754">
        <w:rPr>
          <w:i/>
          <w:sz w:val="16"/>
        </w:rPr>
        <w:t>.</w:t>
      </w:r>
    </w:p>
    <w:p w:rsidR="00E51EA3" w:rsidRPr="00161754" w:rsidRDefault="00E51EA3" w:rsidP="00E51EA3">
      <w:pPr>
        <w:pStyle w:val="Textonotaalfinal"/>
        <w:contextualSpacing/>
        <w:rPr>
          <w:i/>
          <w:sz w:val="16"/>
        </w:rPr>
      </w:pPr>
    </w:p>
    <w:p w:rsidR="00AF09D7" w:rsidRDefault="00E96D9F" w:rsidP="00E51EA3">
      <w:pPr>
        <w:spacing w:line="240" w:lineRule="auto"/>
        <w:contextualSpacing/>
        <w:rPr>
          <w:i/>
          <w:sz w:val="16"/>
          <w:szCs w:val="20"/>
        </w:rPr>
      </w:pPr>
      <w:r>
        <w:rPr>
          <w:i/>
          <w:iCs/>
          <w:sz w:val="16"/>
          <w:szCs w:val="16"/>
        </w:rPr>
        <w:t>El mencionado tratamiento de datos personales es necesario para resolver los procedimientos y prestar los servicios indicados. La reclamación/información recibida (incluidos sus datos personales) será remitida a la Subdirección General de Inspección de las Telecomunicaciones e Infraestructuras Digitales. Podrá ejercer sus derechos ante dicho responsable del tratamiento. Antes de cumplimentar este documento considere leer la siguiente información adicional sobre protección de datos personales en</w:t>
      </w:r>
      <w:r w:rsidR="00AF09D7">
        <w:rPr>
          <w:i/>
          <w:sz w:val="16"/>
          <w:szCs w:val="20"/>
        </w:rPr>
        <w:t>:</w:t>
      </w:r>
    </w:p>
    <w:p w:rsidR="00E96D9F" w:rsidRDefault="00E96D9F" w:rsidP="00E51EA3">
      <w:pPr>
        <w:spacing w:line="240" w:lineRule="auto"/>
        <w:contextualSpacing/>
        <w:rPr>
          <w:i/>
          <w:sz w:val="16"/>
          <w:szCs w:val="20"/>
        </w:rPr>
      </w:pPr>
    </w:p>
    <w:p w:rsidR="00E51EA3" w:rsidRPr="00161754" w:rsidRDefault="00E96D9F" w:rsidP="00AF09D7">
      <w:pPr>
        <w:spacing w:line="240" w:lineRule="auto"/>
        <w:contextualSpacing/>
        <w:jc w:val="center"/>
        <w:rPr>
          <w:rFonts w:ascii="Verdana" w:hAnsi="Verdana"/>
          <w:i/>
          <w:color w:val="000080"/>
          <w:sz w:val="20"/>
          <w:szCs w:val="24"/>
        </w:rPr>
      </w:pPr>
      <w:hyperlink r:id="rId8" w:history="1">
        <w:r w:rsidR="00E51EA3" w:rsidRPr="00161754">
          <w:rPr>
            <w:rStyle w:val="Hipervnculo"/>
            <w:i/>
            <w:sz w:val="16"/>
            <w:szCs w:val="20"/>
          </w:rPr>
          <w:t>https://avancedigital.gob.es/inspeccion-telecomunicaciones/Paginas/proteccion-de-datos-personales.aspx</w:t>
        </w:r>
      </w:hyperlink>
    </w:p>
    <w:p w:rsidR="00B671AF" w:rsidRDefault="00B671AF" w:rsidP="006828FA">
      <w:pPr>
        <w:jc w:val="center"/>
        <w:rPr>
          <w:b/>
        </w:rPr>
      </w:pPr>
    </w:p>
    <w:p w:rsidR="00B671AF" w:rsidRDefault="00B671AF"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E51EA3" w:rsidRDefault="00E51EA3" w:rsidP="006828FA">
      <w:pPr>
        <w:jc w:val="center"/>
        <w:rPr>
          <w:b/>
        </w:rPr>
      </w:pPr>
    </w:p>
    <w:p w:rsidR="006828FA" w:rsidRPr="008A53AD" w:rsidRDefault="006828FA" w:rsidP="006828FA">
      <w:pPr>
        <w:jc w:val="center"/>
        <w:rPr>
          <w:b/>
        </w:rPr>
      </w:pPr>
      <w:r w:rsidRPr="003E5CBC">
        <w:rPr>
          <w:b/>
        </w:rPr>
        <w:t xml:space="preserve">INSTRUCCIONES PARA </w:t>
      </w:r>
      <w:r>
        <w:rPr>
          <w:b/>
        </w:rPr>
        <w:t xml:space="preserve">COMPLETAR </w:t>
      </w:r>
      <w:r w:rsidRPr="00DF6751">
        <w:rPr>
          <w:b/>
        </w:rPr>
        <w:t>LA INFORMACIÓN DE LAS TABLAS EN EL CASO DE QUE LA INSTALACIÓN LA REALICE EL RADIOAFICIONADO</w:t>
      </w:r>
    </w:p>
    <w:p w:rsidR="006828FA" w:rsidRDefault="006828FA" w:rsidP="00B96EFD">
      <w:pPr>
        <w:jc w:val="center"/>
        <w:rPr>
          <w:b/>
        </w:rPr>
        <w:sectPr w:rsidR="006828FA" w:rsidSect="006828FA">
          <w:headerReference w:type="default" r:id="rId9"/>
          <w:footerReference w:type="default" r:id="rId10"/>
          <w:headerReference w:type="first" r:id="rId11"/>
          <w:footerReference w:type="first" r:id="rId12"/>
          <w:endnotePr>
            <w:numFmt w:val="decimal"/>
          </w:endnotePr>
          <w:pgSz w:w="11906" w:h="16838"/>
          <w:pgMar w:top="653" w:right="1274" w:bottom="1135" w:left="1701" w:header="709" w:footer="708" w:gutter="0"/>
          <w:cols w:space="708"/>
          <w:titlePg/>
          <w:docGrid w:linePitch="360"/>
        </w:sectPr>
      </w:pPr>
    </w:p>
    <w:p w:rsidR="006828FA" w:rsidRPr="00B36BDC" w:rsidRDefault="006828FA" w:rsidP="006828FA">
      <w:pPr>
        <w:jc w:val="center"/>
        <w:rPr>
          <w:b/>
        </w:rPr>
      </w:pPr>
      <w:r>
        <w:rPr>
          <w:b/>
        </w:rPr>
        <w:lastRenderedPageBreak/>
        <w:t>ACTUALIZACIONES DEL DOCUMENTO</w:t>
      </w:r>
    </w:p>
    <w:tbl>
      <w:tblPr>
        <w:tblStyle w:val="Tablaconcuadrcula"/>
        <w:tblW w:w="5000" w:type="pct"/>
        <w:jc w:val="center"/>
        <w:tblLook w:val="04A0" w:firstRow="1" w:lastRow="0" w:firstColumn="1" w:lastColumn="0" w:noHBand="0" w:noVBand="1"/>
      </w:tblPr>
      <w:tblGrid>
        <w:gridCol w:w="759"/>
        <w:gridCol w:w="1586"/>
        <w:gridCol w:w="6802"/>
      </w:tblGrid>
      <w:tr w:rsidR="006828FA" w:rsidTr="006828FA">
        <w:trPr>
          <w:jc w:val="center"/>
        </w:trPr>
        <w:tc>
          <w:tcPr>
            <w:tcW w:w="415" w:type="pct"/>
            <w:shd w:val="clear" w:color="auto" w:fill="DBE5F1" w:themeFill="accent1" w:themeFillTint="33"/>
          </w:tcPr>
          <w:p w:rsidR="006828FA" w:rsidRPr="00716842" w:rsidRDefault="006828FA" w:rsidP="00BA3F36">
            <w:pPr>
              <w:pStyle w:val="Textonotaalfinal"/>
              <w:jc w:val="center"/>
              <w:rPr>
                <w:rFonts w:asciiTheme="minorHAnsi" w:hAnsiTheme="minorHAnsi"/>
                <w:b/>
                <w:sz w:val="16"/>
                <w:szCs w:val="16"/>
              </w:rPr>
            </w:pPr>
            <w:r w:rsidRPr="00716842">
              <w:rPr>
                <w:rFonts w:asciiTheme="minorHAnsi" w:hAnsiTheme="minorHAnsi"/>
                <w:b/>
                <w:sz w:val="16"/>
                <w:szCs w:val="16"/>
              </w:rPr>
              <w:t>Versión</w:t>
            </w:r>
          </w:p>
        </w:tc>
        <w:tc>
          <w:tcPr>
            <w:tcW w:w="867" w:type="pct"/>
            <w:shd w:val="clear" w:color="auto" w:fill="DBE5F1" w:themeFill="accent1" w:themeFillTint="33"/>
          </w:tcPr>
          <w:p w:rsidR="006828FA" w:rsidRPr="00716842" w:rsidRDefault="006828FA" w:rsidP="00BA3F36">
            <w:pPr>
              <w:pStyle w:val="Textonotaalfinal"/>
              <w:jc w:val="center"/>
              <w:rPr>
                <w:rFonts w:asciiTheme="minorHAnsi" w:hAnsiTheme="minorHAnsi"/>
                <w:b/>
                <w:sz w:val="16"/>
                <w:szCs w:val="16"/>
              </w:rPr>
            </w:pPr>
            <w:r w:rsidRPr="00716842">
              <w:rPr>
                <w:rFonts w:asciiTheme="minorHAnsi" w:hAnsiTheme="minorHAnsi"/>
                <w:b/>
                <w:sz w:val="16"/>
                <w:szCs w:val="16"/>
              </w:rPr>
              <w:t>Fecha</w:t>
            </w:r>
          </w:p>
        </w:tc>
        <w:tc>
          <w:tcPr>
            <w:tcW w:w="3718" w:type="pct"/>
            <w:shd w:val="clear" w:color="auto" w:fill="DBE5F1" w:themeFill="accent1" w:themeFillTint="33"/>
          </w:tcPr>
          <w:p w:rsidR="006828FA" w:rsidRPr="00716842" w:rsidRDefault="006828FA" w:rsidP="00BA3F36">
            <w:pPr>
              <w:pStyle w:val="Textonotaalfinal"/>
              <w:jc w:val="center"/>
              <w:rPr>
                <w:rFonts w:asciiTheme="minorHAnsi" w:hAnsiTheme="minorHAnsi"/>
                <w:b/>
                <w:sz w:val="16"/>
                <w:szCs w:val="16"/>
              </w:rPr>
            </w:pPr>
            <w:r w:rsidRPr="00716842">
              <w:rPr>
                <w:rFonts w:asciiTheme="minorHAnsi" w:hAnsiTheme="minorHAnsi"/>
                <w:b/>
                <w:sz w:val="16"/>
                <w:szCs w:val="16"/>
              </w:rPr>
              <w:t>Descripción</w:t>
            </w:r>
          </w:p>
        </w:tc>
      </w:tr>
      <w:tr w:rsidR="00E77D53" w:rsidRPr="007264DA" w:rsidTr="00BA3F36">
        <w:trPr>
          <w:jc w:val="center"/>
        </w:trPr>
        <w:tc>
          <w:tcPr>
            <w:tcW w:w="415" w:type="pct"/>
            <w:vAlign w:val="center"/>
          </w:tcPr>
          <w:p w:rsidR="00E77D53" w:rsidRPr="00E77D53" w:rsidRDefault="00E77D53" w:rsidP="00E77D53">
            <w:pPr>
              <w:pStyle w:val="Textonotaalfinal"/>
              <w:jc w:val="center"/>
              <w:rPr>
                <w:rFonts w:asciiTheme="minorHAnsi" w:hAnsiTheme="minorHAnsi"/>
                <w:sz w:val="16"/>
                <w:szCs w:val="16"/>
              </w:rPr>
            </w:pPr>
            <w:r w:rsidRPr="00E77D53">
              <w:rPr>
                <w:rFonts w:asciiTheme="minorHAnsi" w:hAnsiTheme="minorHAnsi"/>
                <w:sz w:val="16"/>
                <w:szCs w:val="16"/>
              </w:rPr>
              <w:t>1.2</w:t>
            </w:r>
          </w:p>
        </w:tc>
        <w:tc>
          <w:tcPr>
            <w:tcW w:w="867" w:type="pct"/>
            <w:vAlign w:val="center"/>
          </w:tcPr>
          <w:p w:rsidR="00E77D53" w:rsidRPr="00E77D53" w:rsidRDefault="00E77D53" w:rsidP="00E77D53">
            <w:pPr>
              <w:pStyle w:val="Textonotaalfinal"/>
              <w:jc w:val="center"/>
              <w:rPr>
                <w:rFonts w:asciiTheme="minorHAnsi" w:hAnsiTheme="minorHAnsi"/>
                <w:sz w:val="16"/>
                <w:szCs w:val="16"/>
              </w:rPr>
            </w:pPr>
            <w:r w:rsidRPr="00E77D53">
              <w:rPr>
                <w:rFonts w:asciiTheme="minorHAnsi" w:hAnsiTheme="minorHAnsi"/>
                <w:sz w:val="16"/>
                <w:szCs w:val="16"/>
              </w:rPr>
              <w:t>27 febrero 2020</w:t>
            </w:r>
          </w:p>
        </w:tc>
        <w:tc>
          <w:tcPr>
            <w:tcW w:w="3718" w:type="pct"/>
            <w:vAlign w:val="center"/>
          </w:tcPr>
          <w:p w:rsidR="00E77D53" w:rsidRPr="00E77D53" w:rsidRDefault="00E77D53" w:rsidP="00E77D53">
            <w:pPr>
              <w:pStyle w:val="Textonotaalfinal"/>
              <w:rPr>
                <w:rFonts w:asciiTheme="minorHAnsi" w:hAnsiTheme="minorHAnsi"/>
                <w:sz w:val="16"/>
                <w:szCs w:val="16"/>
              </w:rPr>
            </w:pPr>
            <w:r w:rsidRPr="00E77D53">
              <w:rPr>
                <w:rFonts w:asciiTheme="minorHAnsi" w:hAnsiTheme="minorHAnsi"/>
                <w:sz w:val="16"/>
                <w:szCs w:val="16"/>
              </w:rPr>
              <w:t>Cambio de Subdirección en el encabezado.</w:t>
            </w:r>
          </w:p>
          <w:p w:rsidR="00E77D53" w:rsidRPr="00E77D53" w:rsidRDefault="00E77D53" w:rsidP="00E77D53">
            <w:pPr>
              <w:pStyle w:val="Textonotaalfinal"/>
              <w:rPr>
                <w:rFonts w:asciiTheme="minorHAnsi" w:hAnsiTheme="minorHAnsi"/>
                <w:sz w:val="16"/>
                <w:szCs w:val="16"/>
              </w:rPr>
            </w:pPr>
            <w:r w:rsidRPr="00E77D53">
              <w:rPr>
                <w:rFonts w:asciiTheme="minorHAnsi" w:hAnsiTheme="minorHAnsi"/>
                <w:sz w:val="16"/>
                <w:szCs w:val="16"/>
              </w:rPr>
              <w:t>Cambio de fecha al pie.</w:t>
            </w:r>
          </w:p>
          <w:p w:rsidR="00E77D53" w:rsidRPr="00E77D53" w:rsidRDefault="00E77D53" w:rsidP="00E77D53">
            <w:pPr>
              <w:pStyle w:val="Textonotaalfinal"/>
              <w:rPr>
                <w:rFonts w:asciiTheme="minorHAnsi" w:hAnsiTheme="minorHAnsi"/>
                <w:sz w:val="16"/>
                <w:szCs w:val="16"/>
              </w:rPr>
            </w:pPr>
            <w:r w:rsidRPr="00E77D53">
              <w:rPr>
                <w:rFonts w:asciiTheme="minorHAnsi" w:hAnsiTheme="minorHAnsi"/>
                <w:sz w:val="16"/>
                <w:szCs w:val="16"/>
              </w:rPr>
              <w:t>Actualización de notas.</w:t>
            </w:r>
          </w:p>
        </w:tc>
      </w:tr>
      <w:tr w:rsidR="00B8693D" w:rsidRPr="007264DA" w:rsidTr="00BA3F36">
        <w:trPr>
          <w:jc w:val="center"/>
        </w:trPr>
        <w:tc>
          <w:tcPr>
            <w:tcW w:w="415" w:type="pct"/>
            <w:vAlign w:val="center"/>
          </w:tcPr>
          <w:p w:rsidR="00B8693D" w:rsidRPr="006828FA" w:rsidRDefault="00B8693D" w:rsidP="00B8693D">
            <w:pPr>
              <w:pStyle w:val="Textonotaalfinal"/>
              <w:jc w:val="center"/>
              <w:rPr>
                <w:sz w:val="16"/>
                <w:szCs w:val="16"/>
              </w:rPr>
            </w:pPr>
            <w:r w:rsidRPr="006828FA">
              <w:rPr>
                <w:rFonts w:asciiTheme="minorHAnsi" w:hAnsiTheme="minorHAnsi"/>
                <w:sz w:val="16"/>
                <w:szCs w:val="16"/>
              </w:rPr>
              <w:t>1.2</w:t>
            </w:r>
          </w:p>
        </w:tc>
        <w:tc>
          <w:tcPr>
            <w:tcW w:w="867" w:type="pct"/>
            <w:vAlign w:val="center"/>
          </w:tcPr>
          <w:p w:rsidR="00B8693D" w:rsidRDefault="00B8693D" w:rsidP="00B8693D">
            <w:pPr>
              <w:pStyle w:val="Textonotaalfinal"/>
              <w:jc w:val="center"/>
              <w:rPr>
                <w:sz w:val="16"/>
                <w:szCs w:val="16"/>
              </w:rPr>
            </w:pPr>
            <w:r w:rsidRPr="002A381F">
              <w:rPr>
                <w:rFonts w:asciiTheme="minorHAnsi" w:hAnsiTheme="minorHAnsi"/>
                <w:sz w:val="16"/>
                <w:szCs w:val="16"/>
              </w:rPr>
              <w:t>03 febrero 2020</w:t>
            </w:r>
          </w:p>
        </w:tc>
        <w:tc>
          <w:tcPr>
            <w:tcW w:w="3718" w:type="pct"/>
            <w:vAlign w:val="center"/>
          </w:tcPr>
          <w:p w:rsidR="00B8693D" w:rsidRPr="002A381F" w:rsidRDefault="00B8693D" w:rsidP="00B8693D">
            <w:pPr>
              <w:pStyle w:val="Textonotaalfinal"/>
              <w:rPr>
                <w:rFonts w:asciiTheme="minorHAnsi" w:hAnsiTheme="minorHAnsi"/>
                <w:sz w:val="16"/>
                <w:szCs w:val="16"/>
              </w:rPr>
            </w:pPr>
            <w:r w:rsidRPr="002A381F">
              <w:rPr>
                <w:rFonts w:asciiTheme="minorHAnsi" w:hAnsiTheme="minorHAnsi"/>
                <w:sz w:val="16"/>
                <w:szCs w:val="16"/>
              </w:rPr>
              <w:t>Cambio de Ministerio, Secretaría de Estado y Dirección General en el encabezado.</w:t>
            </w:r>
          </w:p>
          <w:p w:rsidR="00B8693D" w:rsidRPr="002A381F" w:rsidRDefault="00B8693D" w:rsidP="00B8693D">
            <w:pPr>
              <w:pStyle w:val="Textonotaalfinal"/>
              <w:rPr>
                <w:rFonts w:asciiTheme="minorHAnsi" w:hAnsiTheme="minorHAnsi"/>
                <w:sz w:val="16"/>
                <w:szCs w:val="16"/>
              </w:rPr>
            </w:pPr>
            <w:r w:rsidRPr="002A381F">
              <w:rPr>
                <w:rFonts w:asciiTheme="minorHAnsi" w:hAnsiTheme="minorHAnsi"/>
                <w:sz w:val="16"/>
                <w:szCs w:val="16"/>
              </w:rPr>
              <w:t>Cambio de fecha al pie.</w:t>
            </w:r>
          </w:p>
          <w:p w:rsidR="00B8693D" w:rsidRDefault="00B8693D" w:rsidP="00B8693D">
            <w:pPr>
              <w:pStyle w:val="Textonotaalfinal"/>
              <w:rPr>
                <w:sz w:val="16"/>
                <w:szCs w:val="16"/>
              </w:rPr>
            </w:pPr>
            <w:r w:rsidRPr="002A381F">
              <w:rPr>
                <w:rFonts w:asciiTheme="minorHAnsi" w:hAnsiTheme="minorHAnsi"/>
                <w:sz w:val="16"/>
                <w:szCs w:val="16"/>
              </w:rPr>
              <w:t>Actualización de notas.</w:t>
            </w:r>
          </w:p>
        </w:tc>
      </w:tr>
      <w:tr w:rsidR="00B8693D" w:rsidRPr="007264DA" w:rsidTr="00BA3F36">
        <w:trPr>
          <w:jc w:val="center"/>
        </w:trPr>
        <w:tc>
          <w:tcPr>
            <w:tcW w:w="415" w:type="pct"/>
            <w:vAlign w:val="center"/>
          </w:tcPr>
          <w:p w:rsidR="00B8693D" w:rsidRPr="006828FA" w:rsidRDefault="00B8693D" w:rsidP="00B8693D">
            <w:pPr>
              <w:pStyle w:val="Textonotaalfinal"/>
              <w:jc w:val="center"/>
              <w:rPr>
                <w:rFonts w:asciiTheme="minorHAnsi" w:hAnsiTheme="minorHAnsi"/>
                <w:sz w:val="16"/>
                <w:szCs w:val="16"/>
              </w:rPr>
            </w:pPr>
            <w:r w:rsidRPr="006828FA">
              <w:rPr>
                <w:rFonts w:asciiTheme="minorHAnsi" w:hAnsiTheme="minorHAnsi"/>
                <w:sz w:val="16"/>
                <w:szCs w:val="16"/>
              </w:rPr>
              <w:t>1.2</w:t>
            </w:r>
          </w:p>
        </w:tc>
        <w:tc>
          <w:tcPr>
            <w:tcW w:w="867" w:type="pct"/>
            <w:vAlign w:val="center"/>
          </w:tcPr>
          <w:p w:rsidR="00B8693D" w:rsidRPr="006828FA" w:rsidRDefault="00B8693D" w:rsidP="00B8693D">
            <w:pPr>
              <w:pStyle w:val="Textonotaalfinal"/>
              <w:jc w:val="center"/>
              <w:rPr>
                <w:rFonts w:asciiTheme="minorHAnsi" w:hAnsiTheme="minorHAnsi"/>
                <w:sz w:val="16"/>
                <w:szCs w:val="16"/>
              </w:rPr>
            </w:pPr>
            <w:r>
              <w:rPr>
                <w:rFonts w:asciiTheme="minorHAnsi" w:hAnsiTheme="minorHAnsi"/>
                <w:sz w:val="16"/>
                <w:szCs w:val="16"/>
              </w:rPr>
              <w:t>18</w:t>
            </w:r>
            <w:r w:rsidRPr="006828FA">
              <w:rPr>
                <w:rFonts w:asciiTheme="minorHAnsi" w:hAnsiTheme="minorHAnsi"/>
                <w:sz w:val="16"/>
                <w:szCs w:val="16"/>
              </w:rPr>
              <w:t xml:space="preserve"> </w:t>
            </w:r>
            <w:r>
              <w:rPr>
                <w:rFonts w:asciiTheme="minorHAnsi" w:hAnsiTheme="minorHAnsi"/>
                <w:sz w:val="16"/>
                <w:szCs w:val="16"/>
              </w:rPr>
              <w:t>diciembre</w:t>
            </w:r>
            <w:r w:rsidRPr="006828FA">
              <w:rPr>
                <w:rFonts w:asciiTheme="minorHAnsi" w:hAnsiTheme="minorHAnsi"/>
                <w:sz w:val="16"/>
                <w:szCs w:val="16"/>
              </w:rPr>
              <w:t xml:space="preserve"> 2018</w:t>
            </w:r>
          </w:p>
        </w:tc>
        <w:tc>
          <w:tcPr>
            <w:tcW w:w="3718" w:type="pct"/>
            <w:vAlign w:val="center"/>
          </w:tcPr>
          <w:p w:rsidR="00B8693D" w:rsidRPr="006828FA" w:rsidRDefault="00B8693D" w:rsidP="00B8693D">
            <w:pPr>
              <w:pStyle w:val="Textonotaalfinal"/>
              <w:rPr>
                <w:rFonts w:asciiTheme="minorHAnsi" w:hAnsiTheme="minorHAnsi"/>
                <w:sz w:val="16"/>
                <w:szCs w:val="16"/>
              </w:rPr>
            </w:pPr>
            <w:r w:rsidRPr="006828FA">
              <w:rPr>
                <w:rFonts w:asciiTheme="minorHAnsi" w:hAnsiTheme="minorHAnsi"/>
                <w:sz w:val="16"/>
                <w:szCs w:val="16"/>
              </w:rPr>
              <w:t>Actualización de las referencias del Ministerio y de la Secretaría de Estado.</w:t>
            </w:r>
          </w:p>
          <w:p w:rsidR="00B8693D" w:rsidRDefault="00B8693D" w:rsidP="00B8693D">
            <w:pPr>
              <w:pStyle w:val="Textonotaalfinal"/>
              <w:rPr>
                <w:rFonts w:asciiTheme="minorHAnsi" w:hAnsiTheme="minorHAnsi"/>
                <w:sz w:val="16"/>
                <w:szCs w:val="16"/>
              </w:rPr>
            </w:pPr>
            <w:r w:rsidRPr="006828FA">
              <w:rPr>
                <w:rFonts w:asciiTheme="minorHAnsi" w:hAnsiTheme="minorHAnsi"/>
                <w:sz w:val="16"/>
                <w:szCs w:val="16"/>
              </w:rPr>
              <w:t xml:space="preserve">Incorporación de la </w:t>
            </w:r>
            <w:r>
              <w:rPr>
                <w:rFonts w:asciiTheme="minorHAnsi" w:hAnsiTheme="minorHAnsi"/>
                <w:sz w:val="16"/>
                <w:szCs w:val="16"/>
              </w:rPr>
              <w:t>relación de procedimientos del Sistema de Información A</w:t>
            </w:r>
            <w:r w:rsidRPr="006828FA">
              <w:rPr>
                <w:rFonts w:asciiTheme="minorHAnsi" w:hAnsiTheme="minorHAnsi"/>
                <w:sz w:val="16"/>
                <w:szCs w:val="16"/>
              </w:rPr>
              <w:t>dministrativa (S.I.A.) asociados al modelo.</w:t>
            </w:r>
          </w:p>
          <w:p w:rsidR="00B8693D" w:rsidRPr="006828FA" w:rsidRDefault="00B8693D" w:rsidP="00B8693D">
            <w:pPr>
              <w:pStyle w:val="Textonotaalfinal"/>
              <w:rPr>
                <w:rFonts w:asciiTheme="minorHAnsi" w:hAnsiTheme="minorHAnsi"/>
                <w:sz w:val="16"/>
                <w:szCs w:val="16"/>
              </w:rPr>
            </w:pPr>
            <w:r w:rsidRPr="006828FA">
              <w:rPr>
                <w:rFonts w:asciiTheme="minorHAnsi" w:hAnsiTheme="minorHAnsi"/>
                <w:sz w:val="16"/>
                <w:szCs w:val="16"/>
              </w:rPr>
              <w:t>Modificación de encabezados y estilo visual del documento.</w:t>
            </w:r>
          </w:p>
          <w:p w:rsidR="00B8693D" w:rsidRPr="006828FA" w:rsidRDefault="00B8693D" w:rsidP="00B8693D">
            <w:pPr>
              <w:pStyle w:val="Textonotaalfinal"/>
              <w:rPr>
                <w:rFonts w:asciiTheme="minorHAnsi" w:hAnsiTheme="minorHAnsi"/>
                <w:sz w:val="16"/>
                <w:szCs w:val="16"/>
              </w:rPr>
            </w:pPr>
            <w:r w:rsidRPr="006828FA">
              <w:rPr>
                <w:rFonts w:asciiTheme="minorHAnsi" w:hAnsiTheme="minorHAnsi"/>
                <w:sz w:val="16"/>
                <w:szCs w:val="16"/>
              </w:rPr>
              <w:t>Actualización de notas</w:t>
            </w:r>
          </w:p>
        </w:tc>
      </w:tr>
      <w:tr w:rsidR="00B8693D" w:rsidTr="00BA3F36">
        <w:trPr>
          <w:jc w:val="center"/>
        </w:trPr>
        <w:tc>
          <w:tcPr>
            <w:tcW w:w="415" w:type="pct"/>
          </w:tcPr>
          <w:p w:rsidR="00B8693D" w:rsidRPr="006828FA" w:rsidRDefault="00B8693D" w:rsidP="00B8693D">
            <w:pPr>
              <w:pStyle w:val="Textonotaalfinal"/>
              <w:jc w:val="center"/>
              <w:rPr>
                <w:rFonts w:asciiTheme="minorHAnsi" w:hAnsiTheme="minorHAnsi"/>
                <w:sz w:val="16"/>
                <w:szCs w:val="16"/>
              </w:rPr>
            </w:pPr>
            <w:r w:rsidRPr="006828FA">
              <w:rPr>
                <w:rFonts w:asciiTheme="minorHAnsi" w:hAnsiTheme="minorHAnsi"/>
                <w:sz w:val="16"/>
                <w:szCs w:val="16"/>
              </w:rPr>
              <w:t>1.1</w:t>
            </w:r>
          </w:p>
        </w:tc>
        <w:tc>
          <w:tcPr>
            <w:tcW w:w="867" w:type="pct"/>
          </w:tcPr>
          <w:p w:rsidR="00B8693D" w:rsidRPr="006828FA" w:rsidRDefault="00B8693D" w:rsidP="00B8693D">
            <w:pPr>
              <w:pStyle w:val="Textonotaalfinal"/>
              <w:jc w:val="center"/>
              <w:rPr>
                <w:rFonts w:asciiTheme="minorHAnsi" w:hAnsiTheme="minorHAnsi"/>
                <w:sz w:val="16"/>
                <w:szCs w:val="16"/>
              </w:rPr>
            </w:pPr>
            <w:r w:rsidRPr="006828FA">
              <w:rPr>
                <w:rFonts w:asciiTheme="minorHAnsi" w:hAnsiTheme="minorHAnsi"/>
                <w:sz w:val="16"/>
                <w:szCs w:val="16"/>
              </w:rPr>
              <w:t>03 agosto 2017</w:t>
            </w:r>
          </w:p>
        </w:tc>
        <w:tc>
          <w:tcPr>
            <w:tcW w:w="3718" w:type="pct"/>
          </w:tcPr>
          <w:p w:rsidR="00B8693D" w:rsidRPr="00716842" w:rsidRDefault="00B8693D" w:rsidP="00B8693D">
            <w:pPr>
              <w:pStyle w:val="Textonotaalfinal"/>
              <w:rPr>
                <w:rFonts w:asciiTheme="minorHAnsi" w:hAnsiTheme="minorHAnsi"/>
                <w:sz w:val="16"/>
                <w:szCs w:val="16"/>
              </w:rPr>
            </w:pPr>
            <w:r w:rsidRPr="00716842">
              <w:rPr>
                <w:rFonts w:asciiTheme="minorHAnsi" w:hAnsiTheme="minorHAnsi"/>
                <w:sz w:val="16"/>
                <w:szCs w:val="16"/>
              </w:rPr>
              <w:t>Original.</w:t>
            </w:r>
          </w:p>
        </w:tc>
      </w:tr>
    </w:tbl>
    <w:p w:rsidR="006828FA" w:rsidRDefault="006828FA" w:rsidP="00B96EFD">
      <w:pPr>
        <w:jc w:val="center"/>
        <w:rPr>
          <w:b/>
        </w:rPr>
      </w:pPr>
    </w:p>
    <w:p w:rsidR="006828FA" w:rsidRDefault="006828FA" w:rsidP="006828FA">
      <w:pPr>
        <w:spacing w:after="0" w:line="240" w:lineRule="auto"/>
        <w:jc w:val="center"/>
        <w:rPr>
          <w:b/>
          <w:caps/>
        </w:rPr>
      </w:pPr>
      <w:r w:rsidRPr="006828FA">
        <w:rPr>
          <w:b/>
        </w:rPr>
        <w:t xml:space="preserve">RELACIÓN DE </w:t>
      </w:r>
      <w:r w:rsidRPr="006828FA">
        <w:rPr>
          <w:b/>
          <w:caps/>
        </w:rPr>
        <w:t>Procedimientos Sistema de  Información Administrativa</w:t>
      </w:r>
      <w:r>
        <w:rPr>
          <w:b/>
        </w:rPr>
        <w:t xml:space="preserve"> (</w:t>
      </w:r>
      <w:hyperlink r:id="rId13" w:history="1">
        <w:r w:rsidRPr="00FF539F">
          <w:rPr>
            <w:rStyle w:val="Hipervnculo"/>
            <w:b/>
          </w:rPr>
          <w:t>S.I.A.</w:t>
        </w:r>
      </w:hyperlink>
      <w:r>
        <w:rPr>
          <w:b/>
          <w:caps/>
        </w:rPr>
        <w:t>)</w:t>
      </w:r>
    </w:p>
    <w:p w:rsidR="006828FA" w:rsidRPr="00B36BDC" w:rsidRDefault="006828FA" w:rsidP="006828FA">
      <w:pPr>
        <w:spacing w:after="0" w:line="240" w:lineRule="auto"/>
        <w:jc w:val="center"/>
        <w:rPr>
          <w:b/>
        </w:rPr>
      </w:pPr>
    </w:p>
    <w:tbl>
      <w:tblPr>
        <w:tblStyle w:val="Tablaconcuadrcula"/>
        <w:tblW w:w="5000" w:type="pct"/>
        <w:jc w:val="right"/>
        <w:tblLook w:val="04A0" w:firstRow="1" w:lastRow="0" w:firstColumn="1" w:lastColumn="0" w:noHBand="0" w:noVBand="1"/>
      </w:tblPr>
      <w:tblGrid>
        <w:gridCol w:w="1630"/>
        <w:gridCol w:w="7517"/>
      </w:tblGrid>
      <w:tr w:rsidR="006828FA" w:rsidTr="00BA3F36">
        <w:trPr>
          <w:trHeight w:val="75"/>
          <w:jc w:val="right"/>
        </w:trPr>
        <w:tc>
          <w:tcPr>
            <w:tcW w:w="891" w:type="pct"/>
            <w:shd w:val="clear" w:color="auto" w:fill="DBE5F1" w:themeFill="accent1" w:themeFillTint="33"/>
            <w:vAlign w:val="center"/>
          </w:tcPr>
          <w:p w:rsidR="006828FA" w:rsidRPr="0044453D" w:rsidRDefault="006828FA" w:rsidP="00BA3F36">
            <w:pPr>
              <w:contextualSpacing/>
              <w:jc w:val="center"/>
              <w:rPr>
                <w:rFonts w:asciiTheme="minorHAnsi" w:hAnsiTheme="minorHAnsi"/>
                <w:b/>
                <w:sz w:val="16"/>
                <w:szCs w:val="16"/>
              </w:rPr>
            </w:pPr>
            <w:r w:rsidRPr="0044453D">
              <w:rPr>
                <w:rFonts w:asciiTheme="minorHAnsi" w:hAnsiTheme="minorHAnsi"/>
                <w:b/>
                <w:sz w:val="16"/>
                <w:szCs w:val="16"/>
              </w:rPr>
              <w:t>Código</w:t>
            </w:r>
          </w:p>
        </w:tc>
        <w:tc>
          <w:tcPr>
            <w:tcW w:w="4109" w:type="pct"/>
            <w:shd w:val="clear" w:color="auto" w:fill="DBE5F1" w:themeFill="accent1" w:themeFillTint="33"/>
            <w:vAlign w:val="center"/>
          </w:tcPr>
          <w:p w:rsidR="006828FA" w:rsidRPr="0044453D" w:rsidRDefault="006828FA" w:rsidP="00BA3F36">
            <w:pPr>
              <w:contextualSpacing/>
              <w:jc w:val="center"/>
              <w:rPr>
                <w:rFonts w:asciiTheme="minorHAnsi" w:hAnsiTheme="minorHAnsi"/>
                <w:b/>
                <w:sz w:val="16"/>
                <w:szCs w:val="16"/>
              </w:rPr>
            </w:pPr>
            <w:r w:rsidRPr="0044453D">
              <w:rPr>
                <w:rFonts w:asciiTheme="minorHAnsi" w:hAnsiTheme="minorHAnsi"/>
                <w:b/>
                <w:sz w:val="16"/>
                <w:szCs w:val="16"/>
              </w:rPr>
              <w:t>Denominación</w:t>
            </w:r>
          </w:p>
        </w:tc>
      </w:tr>
      <w:tr w:rsidR="006828FA" w:rsidTr="00BA3F36">
        <w:trPr>
          <w:trHeight w:val="128"/>
          <w:jc w:val="right"/>
        </w:trPr>
        <w:tc>
          <w:tcPr>
            <w:tcW w:w="891" w:type="pct"/>
            <w:vAlign w:val="center"/>
          </w:tcPr>
          <w:p w:rsidR="006828FA" w:rsidRPr="006828FA" w:rsidRDefault="006828FA" w:rsidP="00BA3F36">
            <w:pPr>
              <w:contextualSpacing/>
              <w:jc w:val="center"/>
              <w:rPr>
                <w:rFonts w:asciiTheme="minorHAnsi" w:hAnsiTheme="minorHAnsi"/>
                <w:sz w:val="16"/>
                <w:szCs w:val="16"/>
              </w:rPr>
            </w:pPr>
            <w:r w:rsidRPr="006828FA">
              <w:rPr>
                <w:rFonts w:asciiTheme="minorHAnsi" w:hAnsiTheme="minorHAnsi"/>
                <w:sz w:val="16"/>
                <w:szCs w:val="16"/>
              </w:rPr>
              <w:t>225042</w:t>
            </w:r>
          </w:p>
        </w:tc>
        <w:tc>
          <w:tcPr>
            <w:tcW w:w="4109" w:type="pct"/>
            <w:vAlign w:val="center"/>
          </w:tcPr>
          <w:p w:rsidR="006828FA" w:rsidRPr="006828FA" w:rsidRDefault="006828FA" w:rsidP="00BA3F36">
            <w:pPr>
              <w:contextualSpacing/>
              <w:rPr>
                <w:rFonts w:asciiTheme="minorHAnsi" w:hAnsiTheme="minorHAnsi"/>
                <w:sz w:val="16"/>
                <w:szCs w:val="16"/>
              </w:rPr>
            </w:pPr>
            <w:r w:rsidRPr="006828FA">
              <w:rPr>
                <w:rFonts w:asciiTheme="minorHAnsi" w:hAnsiTheme="minorHAnsi"/>
                <w:sz w:val="16"/>
                <w:szCs w:val="16"/>
              </w:rPr>
              <w:t>Estaciones de radioafición- Licencia de estación (Autorización para la puesta en servicio)</w:t>
            </w:r>
          </w:p>
        </w:tc>
      </w:tr>
    </w:tbl>
    <w:p w:rsidR="006828FA" w:rsidRDefault="006828FA" w:rsidP="00B96EFD">
      <w:pPr>
        <w:jc w:val="center"/>
        <w:rPr>
          <w:b/>
        </w:rPr>
      </w:pPr>
    </w:p>
    <w:sectPr w:rsidR="006828FA" w:rsidSect="006828FA">
      <w:endnotePr>
        <w:numFmt w:val="decimal"/>
      </w:endnotePr>
      <w:pgSz w:w="11906" w:h="16838"/>
      <w:pgMar w:top="1417" w:right="1274" w:bottom="113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47DB" w:rsidRDefault="000E47DB" w:rsidP="0087352A">
      <w:pPr>
        <w:spacing w:after="0" w:line="240" w:lineRule="auto"/>
      </w:pPr>
      <w:r>
        <w:separator/>
      </w:r>
    </w:p>
  </w:endnote>
  <w:endnote w:type="continuationSeparator" w:id="0">
    <w:p w:rsidR="000E47DB" w:rsidRDefault="000E47DB" w:rsidP="0087352A">
      <w:pPr>
        <w:spacing w:after="0" w:line="240" w:lineRule="auto"/>
      </w:pPr>
      <w:r>
        <w:continuationSeparator/>
      </w:r>
    </w:p>
  </w:endnote>
  <w:endnote w:id="1">
    <w:p w:rsidR="006828FA" w:rsidRDefault="006828FA" w:rsidP="006828FA">
      <w:pPr>
        <w:pStyle w:val="Textonotaalfinal"/>
      </w:pPr>
      <w:r w:rsidRPr="00A1273A">
        <w:rPr>
          <w:sz w:val="16"/>
          <w:szCs w:val="16"/>
        </w:rPr>
        <w:endnoteRef/>
      </w:r>
      <w:r w:rsidRPr="00A1273A">
        <w:rPr>
          <w:sz w:val="16"/>
          <w:szCs w:val="16"/>
        </w:rPr>
        <w:t xml:space="preserve"> Rellene solo en el caso de que la instalación la realice el radioaficionado, utilizando las notas descritas al final del documento.</w:t>
      </w:r>
    </w:p>
  </w:endnote>
  <w:endnote w:id="2">
    <w:p w:rsidR="001E467A" w:rsidRPr="00383856" w:rsidRDefault="001E467A"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4259BA" w:rsidRPr="00383856">
        <w:rPr>
          <w:sz w:val="16"/>
          <w:szCs w:val="16"/>
        </w:rPr>
        <w:tab/>
      </w:r>
      <w:r w:rsidRPr="00383856">
        <w:rPr>
          <w:sz w:val="16"/>
          <w:szCs w:val="16"/>
        </w:rPr>
        <w:t>Referencia del expediente administrativo establecida por la Secretaría de Estado para la estación.</w:t>
      </w:r>
    </w:p>
  </w:endnote>
  <w:endnote w:id="3">
    <w:p w:rsidR="001E467A" w:rsidRPr="00383856" w:rsidRDefault="001E467A"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4259BA" w:rsidRPr="00383856">
        <w:rPr>
          <w:sz w:val="16"/>
          <w:szCs w:val="16"/>
        </w:rPr>
        <w:tab/>
      </w:r>
      <w:r w:rsidRPr="00383856">
        <w:rPr>
          <w:sz w:val="16"/>
          <w:szCs w:val="16"/>
        </w:rPr>
        <w:t xml:space="preserve">Distintivo </w:t>
      </w:r>
      <w:r w:rsidR="00C06552">
        <w:rPr>
          <w:sz w:val="16"/>
          <w:szCs w:val="16"/>
        </w:rPr>
        <w:t xml:space="preserve">de llamada </w:t>
      </w:r>
      <w:r w:rsidRPr="00383856">
        <w:rPr>
          <w:sz w:val="16"/>
          <w:szCs w:val="16"/>
        </w:rPr>
        <w:t xml:space="preserve">otorgado por la </w:t>
      </w:r>
      <w:r w:rsidR="00716842" w:rsidRPr="00383856">
        <w:rPr>
          <w:sz w:val="16"/>
          <w:szCs w:val="16"/>
        </w:rPr>
        <w:t>Secretaría de Estado</w:t>
      </w:r>
      <w:r w:rsidRPr="00383856">
        <w:rPr>
          <w:sz w:val="16"/>
          <w:szCs w:val="16"/>
        </w:rPr>
        <w:t>.</w:t>
      </w:r>
    </w:p>
  </w:endnote>
  <w:endnote w:id="4">
    <w:p w:rsidR="001E467A" w:rsidRPr="00383856" w:rsidRDefault="001E467A"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4259BA" w:rsidRPr="00383856">
        <w:rPr>
          <w:sz w:val="16"/>
          <w:szCs w:val="16"/>
        </w:rPr>
        <w:tab/>
      </w:r>
      <w:r w:rsidRPr="00383856">
        <w:rPr>
          <w:sz w:val="16"/>
          <w:szCs w:val="16"/>
        </w:rPr>
        <w:t>Estación individual o estación colectiva.</w:t>
      </w:r>
    </w:p>
  </w:endnote>
  <w:endnote w:id="5">
    <w:p w:rsidR="001E467A" w:rsidRPr="00383856" w:rsidRDefault="001E467A"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4259BA" w:rsidRPr="00383856">
        <w:rPr>
          <w:sz w:val="16"/>
          <w:szCs w:val="16"/>
        </w:rPr>
        <w:tab/>
      </w:r>
      <w:r w:rsidRPr="00383856">
        <w:rPr>
          <w:sz w:val="16"/>
          <w:szCs w:val="16"/>
        </w:rPr>
        <w:t>Se consideran estaciones automáticas desatendidas</w:t>
      </w:r>
      <w:r w:rsidR="00962DA3" w:rsidRPr="00383856">
        <w:rPr>
          <w:sz w:val="16"/>
          <w:szCs w:val="16"/>
        </w:rPr>
        <w:t>:</w:t>
      </w:r>
      <w:r w:rsidRPr="00383856">
        <w:rPr>
          <w:sz w:val="16"/>
          <w:szCs w:val="16"/>
        </w:rPr>
        <w:t xml:space="preserve"> los repetidores analógicos, repetidores digitales, repetidores de portadora o nodo, repetidores finales, radiobalizas y cualquier otra estación no citada anteriormente que se ajuste a la definición dada en el anexo I del </w:t>
      </w:r>
      <w:r w:rsidRPr="00F7087F">
        <w:rPr>
          <w:i/>
          <w:sz w:val="16"/>
          <w:szCs w:val="16"/>
        </w:rPr>
        <w:t>Reglamento</w:t>
      </w:r>
      <w:r w:rsidRPr="00F7087F" w:rsidDel="00C927DC">
        <w:rPr>
          <w:i/>
          <w:sz w:val="16"/>
          <w:szCs w:val="16"/>
        </w:rPr>
        <w:t xml:space="preserve"> </w:t>
      </w:r>
      <w:r w:rsidRPr="00F7087F">
        <w:rPr>
          <w:i/>
          <w:sz w:val="16"/>
          <w:szCs w:val="16"/>
        </w:rPr>
        <w:t>de uso del dominio público radioeléctrico por radioaficionados</w:t>
      </w:r>
      <w:r w:rsidRPr="00383856">
        <w:rPr>
          <w:sz w:val="16"/>
          <w:szCs w:val="16"/>
        </w:rPr>
        <w:t>, aprobado mediante la Orden IET/1311/2013, de 9 de julio.</w:t>
      </w:r>
    </w:p>
  </w:endnote>
  <w:endnote w:id="6">
    <w:p w:rsidR="00962DA3" w:rsidRPr="00383856" w:rsidRDefault="00962DA3"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Pr="00383856">
        <w:rPr>
          <w:sz w:val="16"/>
          <w:szCs w:val="16"/>
        </w:rPr>
        <w:tab/>
        <w:t>Indique el tipo de estación automática desatendida: repetidor analógico, repetidor digital, repetidor de portadora o nodo, repetidor final, radiobaliza u otra estación (que se ajuste a la definición dada en el anexo I de</w:t>
      </w:r>
      <w:r w:rsidR="00383856" w:rsidRPr="00383856">
        <w:rPr>
          <w:sz w:val="16"/>
          <w:szCs w:val="16"/>
        </w:rPr>
        <w:t xml:space="preserve"> Reglamento aprobado por </w:t>
      </w:r>
      <w:r w:rsidRPr="00383856">
        <w:rPr>
          <w:sz w:val="16"/>
          <w:szCs w:val="16"/>
        </w:rPr>
        <w:t>la Orden IET/1311/2013).</w:t>
      </w:r>
    </w:p>
  </w:endnote>
  <w:endnote w:id="7">
    <w:p w:rsidR="00962DA3" w:rsidRPr="00383856" w:rsidRDefault="00962DA3"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Pr="00383856">
        <w:rPr>
          <w:sz w:val="16"/>
          <w:szCs w:val="16"/>
        </w:rPr>
        <w:tab/>
        <w:t>Indíquese si la estación dispone de un dispositivo de encendido y apagado por telemando o cualquier dispositivo remoto.</w:t>
      </w:r>
    </w:p>
  </w:endnote>
  <w:endnote w:id="8">
    <w:p w:rsidR="00962DA3" w:rsidRPr="00383856" w:rsidRDefault="00962DA3"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Clave de acceso que deberá facilitar el responsable del repetidor a todo radioaficionado que lo solicite. En caso de cambiar el código de acceso anteriormente reflejado, se deberá de notificar a la </w:t>
      </w:r>
      <w:r w:rsidR="00716842" w:rsidRPr="00383856">
        <w:rPr>
          <w:sz w:val="16"/>
          <w:szCs w:val="16"/>
        </w:rPr>
        <w:t>Secretaría de Estado</w:t>
      </w:r>
      <w:r w:rsidRPr="00383856">
        <w:rPr>
          <w:sz w:val="16"/>
          <w:szCs w:val="16"/>
        </w:rPr>
        <w:t>.</w:t>
      </w:r>
    </w:p>
  </w:endnote>
  <w:endnote w:id="9">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4259BA" w:rsidRPr="00383856">
        <w:rPr>
          <w:sz w:val="16"/>
          <w:szCs w:val="16"/>
        </w:rPr>
        <w:tab/>
      </w:r>
      <w:r w:rsidRPr="00383856">
        <w:rPr>
          <w:sz w:val="16"/>
          <w:szCs w:val="16"/>
        </w:rPr>
        <w:t>Municipio del emplazamiento donde se ubica la estación, según el Instituto Nacional de Estadística (INE).</w:t>
      </w:r>
    </w:p>
  </w:endnote>
  <w:endnote w:id="10">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Provincia del emplazamiento donde se ubica la estación, según el INE.</w:t>
      </w:r>
    </w:p>
  </w:endnote>
  <w:endnote w:id="11">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Longitud geográfica del emplazamiento, respecto al Meridiano de Greenwich, según el formato GG</w:t>
      </w:r>
      <w:r w:rsidRPr="00F7087F">
        <w:rPr>
          <w:sz w:val="16"/>
          <w:szCs w:val="16"/>
        </w:rPr>
        <w:t>ᵒ</w:t>
      </w:r>
      <w:r w:rsidRPr="00383856">
        <w:rPr>
          <w:sz w:val="16"/>
          <w:szCs w:val="16"/>
        </w:rPr>
        <w:t xml:space="preserve"> L MM' SS</w:t>
      </w:r>
      <w:r w:rsidRPr="00383856">
        <w:rPr>
          <w:rFonts w:cs="Book Antiqua"/>
          <w:sz w:val="16"/>
          <w:szCs w:val="16"/>
        </w:rPr>
        <w:t>’’</w:t>
      </w:r>
      <w:r w:rsidRPr="00383856">
        <w:rPr>
          <w:sz w:val="16"/>
          <w:szCs w:val="16"/>
        </w:rPr>
        <w:t>CC, siendo: GG=grados sexagesimales, L=punto cardinal (seleccione E para Este o W para Oeste), MM=minutos, SS=segundos y CC=centésimas de segundo.</w:t>
      </w:r>
    </w:p>
  </w:endnote>
  <w:endnote w:id="12">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Latitud geográfica del emplazamiento, respecto al Ecuador, según el formato GG</w:t>
      </w:r>
      <w:r w:rsidRPr="00F7087F">
        <w:rPr>
          <w:sz w:val="16"/>
          <w:szCs w:val="16"/>
        </w:rPr>
        <w:t>ᵒ</w:t>
      </w:r>
      <w:r w:rsidRPr="00383856">
        <w:rPr>
          <w:sz w:val="16"/>
          <w:szCs w:val="16"/>
        </w:rPr>
        <w:t xml:space="preserve"> N MM' SS</w:t>
      </w:r>
      <w:r w:rsidRPr="00383856">
        <w:rPr>
          <w:rFonts w:cs="Book Antiqua"/>
          <w:sz w:val="16"/>
          <w:szCs w:val="16"/>
        </w:rPr>
        <w:t>’’</w:t>
      </w:r>
      <w:r w:rsidRPr="00383856">
        <w:rPr>
          <w:sz w:val="16"/>
          <w:szCs w:val="16"/>
        </w:rPr>
        <w:t>CC, siendo: GG=grados sexagesimales, N=Norte, MM=minutos, SS=segundos y CC=centésimas de segundo.</w:t>
      </w:r>
    </w:p>
  </w:endnote>
  <w:endnote w:id="13">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Sistema datum de referencia de las coordenadas geográficas de la estación (seleccione ETRS89 para Península Ibérica e Islas Baleares, o REGCAN95 para Canarias).</w:t>
      </w:r>
    </w:p>
  </w:endnote>
  <w:endnote w:id="14">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Cota geográfica en metros del suelo sobre el nivel del mar.</w:t>
      </w:r>
    </w:p>
  </w:endnote>
  <w:endnote w:id="15">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6828FA" w:rsidRPr="00980B5F">
        <w:rPr>
          <w:sz w:val="16"/>
          <w:szCs w:val="16"/>
        </w:rPr>
        <w:t xml:space="preserve">Altura en metros del edificio sobre la cota geográfica del </w:t>
      </w:r>
      <w:r w:rsidR="006828FA">
        <w:rPr>
          <w:sz w:val="16"/>
          <w:szCs w:val="16"/>
        </w:rPr>
        <w:t>terreno</w:t>
      </w:r>
      <w:r w:rsidR="006828FA" w:rsidRPr="00980B5F">
        <w:rPr>
          <w:sz w:val="16"/>
          <w:szCs w:val="16"/>
        </w:rPr>
        <w:t xml:space="preserve">, en caso de que </w:t>
      </w:r>
      <w:r w:rsidR="006828FA">
        <w:rPr>
          <w:sz w:val="16"/>
          <w:szCs w:val="16"/>
        </w:rPr>
        <w:t>la estación se encuentre instalada sobre la cubierta de un edificio o adosada lateralmente al edificio, salvo microceldas o picoceldas instaladas sobre el edificio y ubicadas a baja altura. En caso de estaciones instaladas sobre casetas o adosadas a ellas y ubicadas en la cubierta de un edificio, se tendrá en cuenta la altura de dichas casetas para el cómputo global de la altura del edificio</w:t>
      </w:r>
      <w:r w:rsidRPr="00383856">
        <w:rPr>
          <w:sz w:val="16"/>
          <w:szCs w:val="16"/>
        </w:rPr>
        <w:t>.</w:t>
      </w:r>
    </w:p>
  </w:endnote>
  <w:endnote w:id="16">
    <w:p w:rsidR="003B0319" w:rsidRPr="00383856" w:rsidRDefault="003B0319"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Descripción de la ubicación del emplazamiento, añadiendo información complementaria para su correcta localización, en caso necesario.</w:t>
      </w:r>
    </w:p>
  </w:endnote>
  <w:endnote w:id="17">
    <w:p w:rsidR="003B0319" w:rsidRPr="00383856" w:rsidRDefault="003B0319"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Descripción del tipo de instalación o intervención, añadiendo información complementaria para su correcta comprensión, en caso necesario.</w:t>
      </w:r>
    </w:p>
  </w:endnote>
  <w:endnote w:id="18">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Tipo de soporte: TORRE AUTOESTABLE, TORRE ARRIOSTRADA, MÁSTIL TUBULAR, ADOSADO A PARED o ESTRUCTURA ESPECIAL.</w:t>
      </w:r>
    </w:p>
  </w:endnote>
  <w:endnote w:id="19">
    <w:p w:rsidR="001E467A" w:rsidRPr="00383856" w:rsidRDefault="001E467A">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w:t>
      </w:r>
      <w:r w:rsidR="006828FA" w:rsidRPr="00980B5F">
        <w:rPr>
          <w:sz w:val="16"/>
          <w:szCs w:val="16"/>
        </w:rPr>
        <w:t xml:space="preserve">Altura </w:t>
      </w:r>
      <w:r w:rsidR="006828FA">
        <w:rPr>
          <w:sz w:val="16"/>
          <w:szCs w:val="16"/>
        </w:rPr>
        <w:t xml:space="preserve">o longitud total </w:t>
      </w:r>
      <w:r w:rsidR="006828FA" w:rsidRPr="00980B5F">
        <w:rPr>
          <w:sz w:val="16"/>
          <w:szCs w:val="16"/>
        </w:rPr>
        <w:t>en metros del soporte</w:t>
      </w:r>
      <w:r w:rsidR="006828FA">
        <w:rPr>
          <w:sz w:val="16"/>
          <w:szCs w:val="16"/>
        </w:rPr>
        <w:t xml:space="preserve"> indicado en la nota anterior. En caso de elegir el tipo de soporte “adosado a pared”, el valor de la altura o longitud asociada se indicará ≈ 0m.</w:t>
      </w:r>
    </w:p>
  </w:endnote>
  <w:endnote w:id="20">
    <w:p w:rsidR="00943088" w:rsidRPr="00A55B7F" w:rsidRDefault="00943088" w:rsidP="00943088">
      <w:pPr>
        <w:pStyle w:val="Textonotaalfinal"/>
        <w:ind w:left="170" w:hanging="170"/>
        <w:rPr>
          <w:sz w:val="16"/>
          <w:szCs w:val="16"/>
        </w:rPr>
      </w:pPr>
      <w:r w:rsidRPr="001A78F4">
        <w:rPr>
          <w:rStyle w:val="Refdenotaalfinal"/>
          <w:sz w:val="16"/>
          <w:szCs w:val="16"/>
          <w:vertAlign w:val="baseline"/>
        </w:rPr>
        <w:endnoteRef/>
      </w:r>
      <w:r w:rsidRPr="00A55B7F">
        <w:rPr>
          <w:sz w:val="16"/>
          <w:szCs w:val="16"/>
        </w:rPr>
        <w:t xml:space="preserve"> </w:t>
      </w:r>
      <w:r w:rsidRPr="003A6620">
        <w:rPr>
          <w:sz w:val="16"/>
          <w:szCs w:val="16"/>
        </w:rPr>
        <w:t>Datos del titular de la finca o inmueble donde se ubica la estación (comunidad de propietarios, particular…)</w:t>
      </w:r>
      <w:r>
        <w:rPr>
          <w:sz w:val="16"/>
          <w:szCs w:val="16"/>
        </w:rPr>
        <w:t>.</w:t>
      </w:r>
    </w:p>
  </w:endnote>
  <w:endnote w:id="21">
    <w:p w:rsidR="00943088" w:rsidRPr="00A55B7F" w:rsidRDefault="00943088" w:rsidP="00943088">
      <w:pPr>
        <w:pStyle w:val="Textonotaalfinal"/>
        <w:ind w:left="170" w:hanging="170"/>
        <w:rPr>
          <w:sz w:val="16"/>
          <w:szCs w:val="16"/>
        </w:rPr>
      </w:pPr>
      <w:r w:rsidRPr="00E9759C">
        <w:rPr>
          <w:rStyle w:val="Refdenotaalfinal"/>
          <w:sz w:val="16"/>
          <w:szCs w:val="16"/>
          <w:vertAlign w:val="baseline"/>
        </w:rPr>
        <w:endnoteRef/>
      </w:r>
      <w:r w:rsidRPr="00A55B7F">
        <w:rPr>
          <w:sz w:val="16"/>
          <w:szCs w:val="16"/>
        </w:rPr>
        <w:t xml:space="preserve"> </w:t>
      </w:r>
      <w:r>
        <w:rPr>
          <w:sz w:val="16"/>
          <w:szCs w:val="16"/>
        </w:rPr>
        <w:t>Rellénense los datos indicados en este apartado, sólo si el uso de la finca o inmueble donde se encuentra la estación no está siendo ejercido por el titular de la propiedad, sino por un tercero, que dispone de derechos de uso de la finca o inmueble.</w:t>
      </w:r>
    </w:p>
  </w:endnote>
  <w:endnote w:id="22">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Potencia radiada máxima por la estación en vatios.</w:t>
      </w:r>
    </w:p>
  </w:endnote>
  <w:endnote w:id="23">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Tipo de potencia radiada: PIRE (Potencia isotrópica radiada equivalente), PRA (Potencia radiada aparente), PRAVC (Potencia radiada aparente en vertical corta).</w:t>
      </w:r>
    </w:p>
  </w:endnote>
  <w:endnote w:id="24">
    <w:p w:rsidR="00962DA3" w:rsidRPr="00383856" w:rsidRDefault="00962DA3" w:rsidP="00F7087F">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Indíquese la frecuencia de operación de la estación y su unidad.</w:t>
      </w:r>
    </w:p>
  </w:endnote>
  <w:endnote w:id="25">
    <w:p w:rsidR="00962DA3" w:rsidRPr="00383856" w:rsidRDefault="00962DA3">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Indíquese si la estación dispone de un filtro de salida, sobre todo para emisiones en VHF, que evite la generación de interferencias en frecuencias adyacentes y supriman los posibles armónicos.</w:t>
      </w:r>
    </w:p>
  </w:endnote>
  <w:endnote w:id="26">
    <w:p w:rsidR="00962DA3" w:rsidRPr="00383856" w:rsidRDefault="00962DA3">
      <w:pPr>
        <w:pStyle w:val="Textonotaalfinal"/>
        <w:ind w:left="170" w:hanging="170"/>
        <w:rPr>
          <w:sz w:val="16"/>
          <w:szCs w:val="16"/>
        </w:rPr>
      </w:pPr>
      <w:r w:rsidRPr="00F7087F">
        <w:rPr>
          <w:rStyle w:val="Refdenotaalfinal"/>
          <w:sz w:val="16"/>
          <w:szCs w:val="16"/>
          <w:vertAlign w:val="baseline"/>
        </w:rPr>
        <w:endnoteRef/>
      </w:r>
      <w:r w:rsidRPr="00383856">
        <w:rPr>
          <w:sz w:val="16"/>
          <w:szCs w:val="16"/>
        </w:rPr>
        <w:t xml:space="preserve"> Indíquese el tipo de filtro de salida: duplexor, cavidades, paso alto, paso bajo, paso banda, rechazo banda, digital.</w:t>
      </w:r>
    </w:p>
  </w:endnote>
  <w:endnote w:id="27">
    <w:p w:rsidR="00962DA3" w:rsidRPr="00383856" w:rsidRDefault="00962DA3">
      <w:pPr>
        <w:pStyle w:val="Textonotaalfinal"/>
        <w:ind w:left="170" w:hanging="170"/>
        <w:rPr>
          <w:sz w:val="16"/>
          <w:szCs w:val="16"/>
        </w:rPr>
      </w:pPr>
      <w:r w:rsidRPr="00F7087F">
        <w:rPr>
          <w:rStyle w:val="Refdenotaalfinal"/>
          <w:sz w:val="16"/>
          <w:szCs w:val="16"/>
          <w:vertAlign w:val="baseline"/>
        </w:rPr>
        <w:endnoteRef/>
      </w:r>
      <w:r w:rsidRPr="00F7087F">
        <w:rPr>
          <w:rStyle w:val="Refdenotaalfinal"/>
          <w:sz w:val="16"/>
          <w:szCs w:val="16"/>
          <w:vertAlign w:val="baseline"/>
        </w:rPr>
        <w:t xml:space="preserve"> </w:t>
      </w:r>
      <w:r w:rsidRPr="00383856">
        <w:rPr>
          <w:sz w:val="16"/>
          <w:szCs w:val="16"/>
        </w:rPr>
        <w:t>Indíquese la frecuencia o frecuencias de corte del filtro de salida y su unidad.</w:t>
      </w:r>
    </w:p>
  </w:endnote>
  <w:endnote w:id="28">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En caso de transmisor comercial, la marca, modelo, nº serie y marcado CE completo del equipo transmisor son obligatorios.</w:t>
      </w:r>
    </w:p>
  </w:endnote>
  <w:endnote w:id="29">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Marca del equipo transmisor o transceptor de la estación.</w:t>
      </w:r>
    </w:p>
  </w:endnote>
  <w:endnote w:id="30">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Modelo del equipo transmisor o transceptor de la estación</w:t>
      </w:r>
    </w:p>
  </w:endnote>
  <w:endnote w:id="31">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Número de serie del equipo transmisor o transceptor de la estación.</w:t>
      </w:r>
    </w:p>
  </w:endnote>
  <w:endnote w:id="32">
    <w:p w:rsidR="002640A2" w:rsidRPr="00642CF2" w:rsidRDefault="002640A2" w:rsidP="002640A2">
      <w:pPr>
        <w:pStyle w:val="Textonotaalfinal"/>
        <w:ind w:left="312" w:hanging="312"/>
        <w:rPr>
          <w:sz w:val="16"/>
          <w:szCs w:val="16"/>
        </w:rPr>
      </w:pPr>
      <w:r w:rsidRPr="00C06552">
        <w:rPr>
          <w:rStyle w:val="Refdenotaalfinal"/>
          <w:sz w:val="16"/>
          <w:szCs w:val="16"/>
          <w:vertAlign w:val="baseline"/>
        </w:rPr>
        <w:endnoteRef/>
      </w:r>
      <w:r w:rsidRPr="00642CF2">
        <w:rPr>
          <w:sz w:val="16"/>
          <w:szCs w:val="16"/>
        </w:rPr>
        <w:t xml:space="preserve"> </w:t>
      </w:r>
      <w:r>
        <w:rPr>
          <w:sz w:val="16"/>
          <w:szCs w:val="16"/>
        </w:rPr>
        <w:t xml:space="preserve">Indique si dispone de marcado CE o </w:t>
      </w:r>
      <w:r w:rsidRPr="006828FA">
        <w:rPr>
          <w:sz w:val="16"/>
          <w:szCs w:val="16"/>
        </w:rPr>
        <w:t>certificado de aceptación radioeléctrica.</w:t>
      </w:r>
    </w:p>
  </w:endnote>
  <w:endnote w:id="33">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Valor de la potencia nominal máxima del equipo transmisor de la estación.</w:t>
      </w:r>
    </w:p>
  </w:endnote>
  <w:endnote w:id="34">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Unidad de la potencia nominal máxima (W, mW, dBW, dBm).</w:t>
      </w:r>
    </w:p>
  </w:endnote>
  <w:endnote w:id="35">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En caso de antena comercial, la marca y modelo del sistema radiante son datos a completar.</w:t>
      </w:r>
    </w:p>
  </w:endnote>
  <w:endnote w:id="36">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Marca de la antena transmisora.</w:t>
      </w:r>
    </w:p>
  </w:endnote>
  <w:endnote w:id="37">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Modelo de la antena transmisora.</w:t>
      </w:r>
    </w:p>
  </w:endnote>
  <w:endnote w:id="38">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Tipo de antena de la instalación: Monopolo, Antena Vertical Corta, Espira…</w:t>
      </w:r>
    </w:p>
  </w:endnote>
  <w:endnote w:id="39">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Banda de frecuencia de operación de la antena transmisora en MHz.</w:t>
      </w:r>
    </w:p>
  </w:endnote>
  <w:endnote w:id="40">
    <w:p w:rsidR="001E467A" w:rsidRPr="003A6620"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Valor máximo de la ganancia del sistema radiante en dBi.</w:t>
      </w:r>
    </w:p>
  </w:endnote>
  <w:endnote w:id="41">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Polarización del sistema radiante: V (Vertical), H (Horizontal), CL (Circular a izquierdas), CR (Circular a derechas) o M (Mixta).</w:t>
      </w:r>
    </w:p>
  </w:endnote>
  <w:endnote w:id="42">
    <w:p w:rsidR="00AD208D" w:rsidRPr="00943088" w:rsidRDefault="00AD208D">
      <w:pPr>
        <w:pStyle w:val="Textonotaalfinal"/>
        <w:ind w:left="170" w:hanging="170"/>
        <w:rPr>
          <w:sz w:val="16"/>
          <w:szCs w:val="16"/>
        </w:rPr>
      </w:pPr>
      <w:r w:rsidRPr="00F7087F">
        <w:rPr>
          <w:rStyle w:val="Refdenotaalfinal"/>
          <w:sz w:val="16"/>
          <w:szCs w:val="16"/>
          <w:vertAlign w:val="baseline"/>
        </w:rPr>
        <w:endnoteRef/>
      </w:r>
      <w:r w:rsidRPr="00F7087F">
        <w:rPr>
          <w:rStyle w:val="Refdenotaalfinal"/>
          <w:sz w:val="16"/>
          <w:szCs w:val="16"/>
          <w:vertAlign w:val="baseline"/>
        </w:rPr>
        <w:t xml:space="preserve"> </w:t>
      </w:r>
      <w:r w:rsidRPr="00A55B7F">
        <w:rPr>
          <w:sz w:val="16"/>
          <w:szCs w:val="16"/>
        </w:rPr>
        <w:t xml:space="preserve">En particular, cumple con el Código Técnico de la Edificación (CTE): Documento Básico (DB), Seguridad Estructural (SE), Acciones en la edificación (SE-A E), Cimentación (SE-C), Acero en la edificación (SE-A), a lo dispuesto en el anexo, capítulo IV, artículo 12.1, 12.2, 13.1, 13.2, 15 y 17 del Real Decreto 2623/1986, de 21 de noviembre, </w:t>
      </w:r>
      <w:r w:rsidRPr="003A6620">
        <w:rPr>
          <w:i/>
          <w:sz w:val="16"/>
          <w:szCs w:val="16"/>
        </w:rPr>
        <w:t>por el que se regulan las instalaciones de antenas de estaciones radioeléctricas de aficionado</w:t>
      </w:r>
      <w:r w:rsidRPr="003A6620">
        <w:rPr>
          <w:sz w:val="16"/>
          <w:szCs w:val="16"/>
        </w:rPr>
        <w:t xml:space="preserve">, en el artículo 31 de la Orden IET/1311/2013, de 9 de julio, </w:t>
      </w:r>
      <w:r w:rsidRPr="00943088">
        <w:rPr>
          <w:i/>
          <w:sz w:val="16"/>
          <w:szCs w:val="16"/>
        </w:rPr>
        <w:t>por la que se aprueba el Reglamento de uso del dominio público radioeléctrico por radioaficionados</w:t>
      </w:r>
      <w:r w:rsidRPr="00943088">
        <w:rPr>
          <w:sz w:val="16"/>
          <w:szCs w:val="16"/>
        </w:rPr>
        <w:t>.</w:t>
      </w:r>
    </w:p>
  </w:endnote>
  <w:endnote w:id="43">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 xml:space="preserve">En particular, cumple con: Real Decreto 842/2002, de 2 de agosto, </w:t>
      </w:r>
      <w:r w:rsidRPr="003A6620">
        <w:rPr>
          <w:i/>
          <w:sz w:val="16"/>
          <w:szCs w:val="16"/>
        </w:rPr>
        <w:t>por el que se aprueba el Reglamento electrotécnico para baja tensión</w:t>
      </w:r>
      <w:r w:rsidRPr="00943088">
        <w:rPr>
          <w:sz w:val="16"/>
          <w:szCs w:val="16"/>
        </w:rPr>
        <w:t xml:space="preserve">. ITC-BT-18 </w:t>
      </w:r>
      <w:r w:rsidRPr="00943088">
        <w:rPr>
          <w:i/>
          <w:sz w:val="16"/>
          <w:szCs w:val="16"/>
        </w:rPr>
        <w:t>Instalaciones de puesta a tierra</w:t>
      </w:r>
      <w:r w:rsidRPr="00943088">
        <w:rPr>
          <w:sz w:val="16"/>
          <w:szCs w:val="16"/>
        </w:rPr>
        <w:t xml:space="preserve">. ITC-BT-24 </w:t>
      </w:r>
      <w:r w:rsidRPr="00943088">
        <w:rPr>
          <w:i/>
          <w:sz w:val="16"/>
          <w:szCs w:val="16"/>
        </w:rPr>
        <w:t>Protección contra los contactos directos e indirectos</w:t>
      </w:r>
      <w:r w:rsidRPr="00943088">
        <w:rPr>
          <w:sz w:val="16"/>
          <w:szCs w:val="16"/>
        </w:rPr>
        <w:t xml:space="preserve"> y a lo dispuesto en el capítulo IV, artículo 14, 18.1, 18.2 y 18.3 del Real Decreto 2623/1986</w:t>
      </w:r>
      <w:r w:rsidR="006B32F4" w:rsidRPr="00943088">
        <w:rPr>
          <w:sz w:val="16"/>
          <w:szCs w:val="16"/>
        </w:rPr>
        <w:t>, de 21 de noviembre</w:t>
      </w:r>
      <w:r w:rsidRPr="00943088">
        <w:rPr>
          <w:sz w:val="16"/>
          <w:szCs w:val="16"/>
        </w:rPr>
        <w:t>.</w:t>
      </w:r>
    </w:p>
  </w:endnote>
  <w:endnote w:id="44">
    <w:p w:rsidR="00427DAA" w:rsidRPr="00980B5F" w:rsidRDefault="00427DAA" w:rsidP="00427DAA">
      <w:pPr>
        <w:pStyle w:val="Textonotaalfinal"/>
        <w:ind w:left="227" w:hanging="227"/>
        <w:rPr>
          <w:sz w:val="16"/>
          <w:szCs w:val="16"/>
        </w:rPr>
      </w:pPr>
      <w:r w:rsidRPr="00EA3B26">
        <w:rPr>
          <w:rStyle w:val="Refdenotaalfinal"/>
          <w:sz w:val="16"/>
          <w:szCs w:val="16"/>
          <w:vertAlign w:val="baseline"/>
        </w:rPr>
        <w:endnoteRef/>
      </w:r>
      <w:r w:rsidRPr="00EA3B26">
        <w:rPr>
          <w:rStyle w:val="Refdenotaalfinal"/>
          <w:vertAlign w:val="baseline"/>
        </w:rPr>
        <w:t xml:space="preserve"> </w:t>
      </w:r>
      <w:r w:rsidRPr="00980B5F">
        <w:rPr>
          <w:sz w:val="16"/>
          <w:szCs w:val="16"/>
        </w:rPr>
        <w:t>Indique si la instalación en su conjunto tiene, en caso de una línea de alta tensión próxima, una separación mínima de 1,5 veces la altura de la línea</w:t>
      </w:r>
      <w:r>
        <w:rPr>
          <w:sz w:val="16"/>
          <w:szCs w:val="16"/>
        </w:rPr>
        <w:t xml:space="preserve">, de acuerdo al </w:t>
      </w:r>
      <w:r w:rsidRPr="00D21B55">
        <w:rPr>
          <w:sz w:val="16"/>
          <w:szCs w:val="16"/>
        </w:rPr>
        <w:t xml:space="preserve">Real Decreto 223/2008, de 15 de febrero, </w:t>
      </w:r>
      <w:r w:rsidRPr="006020A4">
        <w:rPr>
          <w:i/>
          <w:sz w:val="16"/>
          <w:szCs w:val="16"/>
        </w:rPr>
        <w:t>por el que se aprueban el Reglamento sobre condiciones técnicas y garantías de seguridad en líneas eléctricas de alta tensión y sus instrucciones técnicas complementarias ITC-LAT 01 a 09</w:t>
      </w:r>
      <w:r w:rsidRPr="00980B5F">
        <w:rPr>
          <w:sz w:val="16"/>
          <w:szCs w:val="16"/>
        </w:rPr>
        <w:t>.</w:t>
      </w:r>
    </w:p>
  </w:endnote>
  <w:endnote w:id="45">
    <w:p w:rsidR="00427DAA" w:rsidRPr="00943088" w:rsidRDefault="00427DA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Indi</w:t>
      </w:r>
      <w:r>
        <w:rPr>
          <w:sz w:val="16"/>
          <w:szCs w:val="16"/>
        </w:rPr>
        <w:t>que</w:t>
      </w:r>
      <w:r w:rsidRPr="003A6620">
        <w:rPr>
          <w:sz w:val="16"/>
          <w:szCs w:val="16"/>
        </w:rPr>
        <w:t xml:space="preserve"> si la instalación dispone de un Sistema de Alimentación Ininterrumpida (SAI). En el caso de las estaciones fijas desatendidas será obligatoria disponer de dicho sistema que permita su funcionamiento durante un período mínimo de seis horas en caso de fallo en la alimentación externa.</w:t>
      </w:r>
    </w:p>
  </w:endnote>
  <w:endnote w:id="46">
    <w:p w:rsidR="001E467A" w:rsidRPr="00943088" w:rsidRDefault="001E467A">
      <w:pPr>
        <w:pStyle w:val="Textonotaalfinal"/>
        <w:ind w:left="170" w:hanging="170"/>
        <w:rPr>
          <w:sz w:val="16"/>
          <w:szCs w:val="16"/>
        </w:rPr>
      </w:pPr>
      <w:r w:rsidRPr="00F7087F">
        <w:rPr>
          <w:rStyle w:val="Refdenotaalfinal"/>
          <w:sz w:val="16"/>
          <w:szCs w:val="16"/>
          <w:vertAlign w:val="baseline"/>
        </w:rPr>
        <w:endnoteRef/>
      </w:r>
      <w:r w:rsidRPr="00A55B7F">
        <w:rPr>
          <w:sz w:val="16"/>
          <w:szCs w:val="16"/>
        </w:rPr>
        <w:t xml:space="preserve"> </w:t>
      </w:r>
      <w:r w:rsidRPr="003A6620">
        <w:rPr>
          <w:sz w:val="16"/>
          <w:szCs w:val="16"/>
        </w:rPr>
        <w:t xml:space="preserve">Indique si el soporte dispone de señalización diurna. La Agencia Estatal de Seguridad Aérea (AESA) determina si una instalación, por su condición, requiere señalización. La señalización e iluminación de obstáculos deberá realizarse atendiendo a las directrices dadas en la </w:t>
      </w:r>
      <w:r w:rsidRPr="00943088">
        <w:rPr>
          <w:i/>
          <w:sz w:val="16"/>
          <w:szCs w:val="16"/>
        </w:rPr>
        <w:t>Guía de señalamiento e iluminación de obstáculos</w:t>
      </w:r>
      <w:r w:rsidRPr="00943088">
        <w:rPr>
          <w:sz w:val="16"/>
          <w:szCs w:val="16"/>
        </w:rPr>
        <w:t>, elaborada por la AESA.</w:t>
      </w:r>
    </w:p>
  </w:endnote>
  <w:endnote w:id="47">
    <w:p w:rsidR="001E467A" w:rsidRPr="00B23F3F" w:rsidRDefault="001E467A">
      <w:pPr>
        <w:pStyle w:val="Textonotaalfinal"/>
        <w:ind w:left="170" w:hanging="170"/>
        <w:rPr>
          <w:sz w:val="16"/>
          <w:szCs w:val="18"/>
        </w:rPr>
      </w:pPr>
      <w:r w:rsidRPr="00F7087F">
        <w:rPr>
          <w:rStyle w:val="Refdenotaalfinal"/>
          <w:sz w:val="16"/>
          <w:szCs w:val="16"/>
          <w:vertAlign w:val="baseline"/>
        </w:rPr>
        <w:endnoteRef/>
      </w:r>
      <w:r w:rsidRPr="00A55B7F">
        <w:rPr>
          <w:sz w:val="16"/>
          <w:szCs w:val="16"/>
        </w:rPr>
        <w:t xml:space="preserve"> Indique si el soporte dispone de balizamiento nocturno. La AESA determina si una instalación, por su condición, requiere balizamiento. La señalización e iluminación de obstáculos deberá realizarse atendiendo, realizarse atendiendo a las directrices dadas en la </w:t>
      </w:r>
      <w:r w:rsidRPr="003A6620">
        <w:rPr>
          <w:i/>
          <w:sz w:val="16"/>
          <w:szCs w:val="16"/>
        </w:rPr>
        <w:t>Guía de señalamiento e iluminación de obstáculos</w:t>
      </w:r>
      <w:r w:rsidRPr="003A6620">
        <w:rPr>
          <w:sz w:val="16"/>
          <w:szCs w:val="16"/>
        </w:rPr>
        <w:t>, elaborada por la AESA.</w:t>
      </w:r>
      <w:r w:rsidR="00A03B3A">
        <w:rPr>
          <w:sz w:val="16"/>
          <w:szCs w:val="18"/>
        </w:rPr>
        <w:t xml:space="preserve"> </w:t>
      </w:r>
    </w:p>
  </w:endnote>
  <w:endnote w:id="48">
    <w:p w:rsidR="00427DAA" w:rsidRPr="00980B5F" w:rsidRDefault="00427DAA" w:rsidP="003F3AE5">
      <w:pPr>
        <w:pStyle w:val="Textonotaalfinal"/>
        <w:ind w:left="227" w:hanging="227"/>
        <w:rPr>
          <w:sz w:val="16"/>
          <w:szCs w:val="16"/>
        </w:rPr>
      </w:pPr>
      <w:r w:rsidRPr="00EA3B26">
        <w:rPr>
          <w:rStyle w:val="Refdenotaalfinal"/>
          <w:sz w:val="16"/>
          <w:szCs w:val="16"/>
          <w:vertAlign w:val="baseline"/>
        </w:rPr>
        <w:endnoteRef/>
      </w:r>
      <w:r w:rsidRPr="00EA3B26">
        <w:rPr>
          <w:rStyle w:val="Refdenotaalfinal"/>
          <w:vertAlign w:val="baseline"/>
        </w:rPr>
        <w:t xml:space="preserve"> </w:t>
      </w:r>
      <w:r w:rsidRPr="00A1273A">
        <w:rPr>
          <w:rStyle w:val="Refdenotaalfinal"/>
          <w:sz w:val="16"/>
          <w:vertAlign w:val="baseline"/>
        </w:rPr>
        <w:t>I</w:t>
      </w:r>
      <w:r w:rsidRPr="00980B5F">
        <w:rPr>
          <w:sz w:val="16"/>
          <w:szCs w:val="16"/>
        </w:rPr>
        <w:t xml:space="preserve">ndique si la instalación en su conjunto tiene un sistema adecuado de protección contra incendios, conforme a las disposiciones que resultan de aplicación, como el Real Decreto 842/2002, de 2 de agosto, </w:t>
      </w:r>
      <w:r w:rsidRPr="00980B5F">
        <w:rPr>
          <w:i/>
          <w:sz w:val="16"/>
          <w:szCs w:val="16"/>
        </w:rPr>
        <w:t>por el que se aprueba el Reglamento electrotécnico para baja tensión</w:t>
      </w:r>
      <w:r w:rsidRPr="00980B5F">
        <w:rPr>
          <w:sz w:val="16"/>
          <w:szCs w:val="16"/>
        </w:rPr>
        <w:t>.</w:t>
      </w:r>
    </w:p>
  </w:endnote>
  <w:endnote w:id="49">
    <w:p w:rsidR="00427DAA" w:rsidRPr="00980B5F" w:rsidRDefault="00427DAA" w:rsidP="003F3AE5">
      <w:pPr>
        <w:pStyle w:val="Textonotaalfinal"/>
        <w:ind w:left="227" w:hanging="227"/>
        <w:rPr>
          <w:sz w:val="16"/>
          <w:szCs w:val="16"/>
        </w:rPr>
      </w:pPr>
      <w:r w:rsidRPr="00EA3B26">
        <w:rPr>
          <w:rStyle w:val="Refdenotaalfinal"/>
          <w:sz w:val="16"/>
          <w:szCs w:val="16"/>
          <w:vertAlign w:val="baseline"/>
        </w:rPr>
        <w:endnoteRef/>
      </w:r>
      <w:r w:rsidRPr="00EA3B26">
        <w:rPr>
          <w:rStyle w:val="Refdenotaalfinal"/>
          <w:vertAlign w:val="baseline"/>
        </w:rPr>
        <w:t xml:space="preserve"> </w:t>
      </w:r>
      <w:r w:rsidRPr="00A1273A">
        <w:rPr>
          <w:rStyle w:val="Refdenotaalfinal"/>
          <w:sz w:val="16"/>
          <w:vertAlign w:val="baseline"/>
        </w:rPr>
        <w:t>I</w:t>
      </w:r>
      <w:r w:rsidRPr="00980B5F">
        <w:rPr>
          <w:sz w:val="16"/>
          <w:szCs w:val="16"/>
        </w:rPr>
        <w:t>ndique si la instalación en su conjunto tiene un sistema adecuado de protección contra intrusos.</w:t>
      </w:r>
    </w:p>
  </w:endnote>
  <w:endnote w:id="50">
    <w:p w:rsidR="00427DAA" w:rsidRPr="00980B5F" w:rsidRDefault="00427DAA" w:rsidP="003F3AE5">
      <w:pPr>
        <w:pStyle w:val="Textonotaalfinal"/>
        <w:ind w:left="227" w:hanging="227"/>
        <w:rPr>
          <w:sz w:val="16"/>
          <w:szCs w:val="16"/>
        </w:rPr>
      </w:pPr>
      <w:r w:rsidRPr="00EA3B26">
        <w:rPr>
          <w:rStyle w:val="Refdenotaalfinal"/>
          <w:sz w:val="16"/>
          <w:szCs w:val="16"/>
          <w:vertAlign w:val="baseline"/>
        </w:rPr>
        <w:endnoteRef/>
      </w:r>
      <w:r w:rsidRPr="00EA3B26">
        <w:rPr>
          <w:rStyle w:val="Refdenotaalfinal"/>
          <w:vertAlign w:val="baseline"/>
        </w:rPr>
        <w:t xml:space="preserve"> </w:t>
      </w:r>
      <w:r w:rsidRPr="00A1273A">
        <w:rPr>
          <w:rStyle w:val="Refdenotaalfinal"/>
          <w:sz w:val="16"/>
          <w:vertAlign w:val="baseline"/>
        </w:rPr>
        <w:t>I</w:t>
      </w:r>
      <w:r w:rsidRPr="00980B5F">
        <w:rPr>
          <w:sz w:val="16"/>
          <w:szCs w:val="16"/>
        </w:rPr>
        <w:t xml:space="preserve">ndique el sistema principal de alimentación de energía de la instalación: red eléctrica, grupo electrógeno, solar, eólico, </w:t>
      </w:r>
      <w:r>
        <w:rPr>
          <w:sz w:val="16"/>
          <w:szCs w:val="16"/>
        </w:rPr>
        <w:t>híbrido</w:t>
      </w:r>
      <w:r w:rsidRPr="00980B5F">
        <w:rPr>
          <w:sz w:val="16"/>
          <w:szCs w:val="16"/>
        </w:rPr>
        <w:t xml:space="preserve"> (solar + eólico)...</w:t>
      </w:r>
    </w:p>
  </w:endnote>
  <w:endnote w:id="51">
    <w:p w:rsidR="00427DAA" w:rsidRPr="00980B5F" w:rsidRDefault="00427DAA" w:rsidP="003F3AE5">
      <w:pPr>
        <w:pStyle w:val="Textonotaalfinal"/>
        <w:ind w:left="227" w:hanging="227"/>
        <w:rPr>
          <w:sz w:val="16"/>
          <w:szCs w:val="16"/>
        </w:rPr>
      </w:pPr>
      <w:r w:rsidRPr="00EA3B26">
        <w:rPr>
          <w:rStyle w:val="Refdenotaalfinal"/>
          <w:sz w:val="16"/>
          <w:szCs w:val="16"/>
          <w:vertAlign w:val="baseline"/>
        </w:rPr>
        <w:endnoteRef/>
      </w:r>
      <w:r w:rsidRPr="00EA3B26">
        <w:rPr>
          <w:rStyle w:val="Refdenotaalfinal"/>
          <w:vertAlign w:val="baseline"/>
        </w:rPr>
        <w:t xml:space="preserve"> </w:t>
      </w:r>
      <w:r w:rsidRPr="00A1273A">
        <w:rPr>
          <w:rStyle w:val="Refdenotaalfinal"/>
          <w:sz w:val="16"/>
          <w:vertAlign w:val="baseline"/>
        </w:rPr>
        <w:t>I</w:t>
      </w:r>
      <w:r w:rsidRPr="00980B5F">
        <w:rPr>
          <w:sz w:val="16"/>
          <w:szCs w:val="16"/>
        </w:rPr>
        <w:t xml:space="preserve">ndique el sistema reserva de alimentación de energía de la instalación: red eléctrica, grupo electrógeno, solar, eólico, </w:t>
      </w:r>
      <w:r>
        <w:rPr>
          <w:sz w:val="16"/>
          <w:szCs w:val="16"/>
        </w:rPr>
        <w:t>híbrido</w:t>
      </w:r>
      <w:r w:rsidRPr="005A6847">
        <w:rPr>
          <w:sz w:val="16"/>
          <w:szCs w:val="16"/>
        </w:rPr>
        <w:t xml:space="preserve"> </w:t>
      </w:r>
      <w:r w:rsidRPr="00980B5F">
        <w:rPr>
          <w:sz w:val="16"/>
          <w:szCs w:val="16"/>
        </w:rPr>
        <w:t>(solar + eólico)…</w:t>
      </w:r>
    </w:p>
  </w:endnote>
  <w:endnote w:id="52">
    <w:p w:rsidR="00C06552" w:rsidRPr="00383856" w:rsidRDefault="00C06552" w:rsidP="00B671AF">
      <w:pPr>
        <w:pStyle w:val="Textonotaalfinal"/>
        <w:ind w:left="142" w:hanging="142"/>
        <w:rPr>
          <w:sz w:val="16"/>
          <w:szCs w:val="16"/>
        </w:rPr>
      </w:pPr>
      <w:r w:rsidRPr="00F7087F">
        <w:rPr>
          <w:rStyle w:val="Refdenotaalfinal"/>
          <w:sz w:val="16"/>
          <w:szCs w:val="16"/>
          <w:vertAlign w:val="baseline"/>
        </w:rPr>
        <w:endnoteRef/>
      </w:r>
      <w:r w:rsidRPr="00F7087F">
        <w:rPr>
          <w:sz w:val="16"/>
          <w:szCs w:val="16"/>
        </w:rPr>
        <w:t xml:space="preserve"> La </w:t>
      </w:r>
      <w:r w:rsidR="00FD5FE0">
        <w:rPr>
          <w:sz w:val="16"/>
          <w:szCs w:val="16"/>
        </w:rPr>
        <w:t xml:space="preserve">declaración responsable </w:t>
      </w:r>
      <w:r w:rsidRPr="00F7087F">
        <w:rPr>
          <w:sz w:val="16"/>
          <w:szCs w:val="16"/>
        </w:rPr>
        <w:t xml:space="preserve">debe ser firmada por el titular del derecho de uso del dominio público radioeléctrico. </w:t>
      </w:r>
    </w:p>
    <w:p w:rsidR="00C06552" w:rsidRPr="004F01EE" w:rsidRDefault="00B671AF" w:rsidP="00B671AF">
      <w:pPr>
        <w:pStyle w:val="Textonotaalfinal"/>
        <w:ind w:left="142" w:hanging="142"/>
        <w:rPr>
          <w:sz w:val="16"/>
          <w:szCs w:val="16"/>
        </w:rPr>
      </w:pPr>
      <w:r>
        <w:rPr>
          <w:sz w:val="16"/>
          <w:szCs w:val="16"/>
        </w:rPr>
        <w:t xml:space="preserve">     </w:t>
      </w:r>
      <w:r w:rsidR="00C06552" w:rsidRPr="004F01EE">
        <w:rPr>
          <w:sz w:val="16"/>
          <w:szCs w:val="16"/>
        </w:rPr>
        <w:t>Las personas obligadas a relacionarse electrónicamente con la Administración deben firmar la solicitud electrónicamente y</w:t>
      </w:r>
      <w:r w:rsidR="00C06552">
        <w:rPr>
          <w:sz w:val="16"/>
          <w:szCs w:val="16"/>
        </w:rPr>
        <w:t xml:space="preserve"> </w:t>
      </w:r>
      <w:r w:rsidR="00C06552" w:rsidRPr="004F01EE">
        <w:rPr>
          <w:sz w:val="16"/>
          <w:szCs w:val="16"/>
        </w:rPr>
        <w:t xml:space="preserve">presentarla a través de la sede electrónica del Ministerio de </w:t>
      </w:r>
      <w:r w:rsidR="00716842">
        <w:rPr>
          <w:sz w:val="16"/>
          <w:szCs w:val="16"/>
        </w:rPr>
        <w:t>Economía y Empresa</w:t>
      </w:r>
      <w:r w:rsidR="00C06552" w:rsidRPr="004F01EE">
        <w:rPr>
          <w:sz w:val="16"/>
          <w:szCs w:val="16"/>
        </w:rPr>
        <w:t xml:space="preserve">. </w:t>
      </w:r>
    </w:p>
    <w:p w:rsidR="00C06552" w:rsidRPr="00F7087F" w:rsidRDefault="00C06552" w:rsidP="00B671AF">
      <w:pPr>
        <w:pStyle w:val="Textonotaalfinal"/>
        <w:ind w:left="142"/>
        <w:rPr>
          <w:spacing w:val="-12"/>
          <w:sz w:val="16"/>
          <w:szCs w:val="16"/>
        </w:rPr>
      </w:pPr>
      <w:r w:rsidRPr="00383856">
        <w:rPr>
          <w:sz w:val="16"/>
          <w:szCs w:val="16"/>
        </w:rPr>
        <w:t>En el caso de que una persona actúe como representante del titular del derecho de uso del dominio público radioeléctrico, debe firmar con un certificado de persona física con representación de la persona jurídica, o bien con un certificado de persona física, en cuyo caso deberá adjuntar a la</w:t>
      </w:r>
      <w:r w:rsidRPr="00A55B7F">
        <w:rPr>
          <w:sz w:val="16"/>
          <w:szCs w:val="16"/>
        </w:rPr>
        <w:t xml:space="preserve"> solicitud un poder notarial firmado o compulsado electrónicamente, o una autorización firmada electrónicamente por el representante legal del titular.</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ill 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2539" w:rsidRPr="00A1273A" w:rsidRDefault="006243D2" w:rsidP="00B96EFD">
    <w:pPr>
      <w:pStyle w:val="Piedepgina"/>
      <w:jc w:val="center"/>
      <w:rPr>
        <w:sz w:val="18"/>
      </w:rPr>
    </w:pPr>
    <w:r w:rsidRPr="006828FA">
      <w:rPr>
        <w:sz w:val="16"/>
      </w:rPr>
      <w:t>Versión 1.</w:t>
    </w:r>
    <w:r w:rsidR="00716842" w:rsidRPr="006828FA">
      <w:rPr>
        <w:sz w:val="16"/>
      </w:rPr>
      <w:t>2</w:t>
    </w:r>
    <w:r w:rsidRPr="006828FA">
      <w:rPr>
        <w:sz w:val="16"/>
      </w:rPr>
      <w:t xml:space="preserve"> (</w:t>
    </w:r>
    <w:r w:rsidR="00E77D53">
      <w:rPr>
        <w:sz w:val="16"/>
      </w:rPr>
      <w:t>27</w:t>
    </w:r>
    <w:r w:rsidR="00B8693D" w:rsidRPr="00802123">
      <w:rPr>
        <w:sz w:val="16"/>
      </w:rPr>
      <w:t xml:space="preserve"> </w:t>
    </w:r>
    <w:r w:rsidR="00B8693D">
      <w:rPr>
        <w:sz w:val="16"/>
      </w:rPr>
      <w:t>febrero</w:t>
    </w:r>
    <w:r w:rsidR="00B8693D" w:rsidRPr="00802123">
      <w:rPr>
        <w:sz w:val="16"/>
      </w:rPr>
      <w:t xml:space="preserve"> 20</w:t>
    </w:r>
    <w:r w:rsidR="00B8693D">
      <w:rPr>
        <w:sz w:val="16"/>
      </w:rPr>
      <w:t>20</w:t>
    </w:r>
    <w:r w:rsidR="00D809A4" w:rsidRPr="006828FA">
      <w:rPr>
        <w:sz w:val="16"/>
      </w:rPr>
      <w:t xml:space="preserve">) </w:t>
    </w:r>
    <w:r w:rsidR="00D809A4" w:rsidRPr="006828FA">
      <w:rPr>
        <w:sz w:val="20"/>
      </w:rPr>
      <w:tab/>
    </w:r>
    <w:r w:rsidR="00D809A4" w:rsidRPr="006828FA">
      <w:fldChar w:fldCharType="begin"/>
    </w:r>
    <w:r w:rsidR="00D809A4" w:rsidRPr="006828FA">
      <w:instrText xml:space="preserve"> PAGE   \* MERGEFORMAT </w:instrText>
    </w:r>
    <w:r w:rsidR="00D809A4" w:rsidRPr="006828FA">
      <w:fldChar w:fldCharType="separate"/>
    </w:r>
    <w:r w:rsidR="00E96D9F">
      <w:rPr>
        <w:noProof/>
      </w:rPr>
      <w:t>3</w:t>
    </w:r>
    <w:r w:rsidR="00D809A4" w:rsidRPr="006828FA">
      <w:fldChar w:fldCharType="end"/>
    </w:r>
    <w:r w:rsidRPr="006828FA">
      <w:rPr>
        <w:sz w:val="20"/>
      </w:rPr>
      <w:tab/>
    </w:r>
    <w:r w:rsidRPr="006828FA">
      <w:rPr>
        <w:sz w:val="16"/>
      </w:rPr>
      <w:t>DRCT/</w:t>
    </w:r>
    <w:r w:rsidR="00B8693D">
      <w:rPr>
        <w:sz w:val="16"/>
      </w:rPr>
      <w:t>202002</w:t>
    </w:r>
    <w:r w:rsidR="00E77D53">
      <w:rPr>
        <w:sz w:val="16"/>
      </w:rPr>
      <w:t>27</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F5D" w:rsidRPr="00313F5D" w:rsidRDefault="00313F5D" w:rsidP="00313F5D">
    <w:pPr>
      <w:pStyle w:val="Piedepgina"/>
      <w:jc w:val="center"/>
      <w:rPr>
        <w:sz w:val="18"/>
      </w:rPr>
    </w:pPr>
    <w:r w:rsidRPr="006828FA">
      <w:rPr>
        <w:sz w:val="16"/>
      </w:rPr>
      <w:t>Versión 1.2 (</w:t>
    </w:r>
    <w:r w:rsidR="00E77D53">
      <w:rPr>
        <w:sz w:val="16"/>
      </w:rPr>
      <w:t>27</w:t>
    </w:r>
    <w:r w:rsidR="00B8693D" w:rsidRPr="00802123">
      <w:rPr>
        <w:sz w:val="16"/>
      </w:rPr>
      <w:t xml:space="preserve"> </w:t>
    </w:r>
    <w:r w:rsidR="00B8693D">
      <w:rPr>
        <w:sz w:val="16"/>
      </w:rPr>
      <w:t>febrero</w:t>
    </w:r>
    <w:r w:rsidR="00B8693D" w:rsidRPr="00802123">
      <w:rPr>
        <w:sz w:val="16"/>
      </w:rPr>
      <w:t xml:space="preserve"> 20</w:t>
    </w:r>
    <w:r w:rsidR="00B8693D">
      <w:rPr>
        <w:sz w:val="16"/>
      </w:rPr>
      <w:t>20</w:t>
    </w:r>
    <w:r w:rsidRPr="006828FA">
      <w:rPr>
        <w:sz w:val="16"/>
      </w:rPr>
      <w:t xml:space="preserve">) </w:t>
    </w:r>
    <w:r w:rsidRPr="006828FA">
      <w:rPr>
        <w:sz w:val="20"/>
      </w:rPr>
      <w:tab/>
    </w:r>
    <w:r w:rsidRPr="006828FA">
      <w:fldChar w:fldCharType="begin"/>
    </w:r>
    <w:r w:rsidRPr="006828FA">
      <w:instrText xml:space="preserve"> PAGE   \* MERGEFORMAT </w:instrText>
    </w:r>
    <w:r w:rsidRPr="006828FA">
      <w:fldChar w:fldCharType="separate"/>
    </w:r>
    <w:r w:rsidR="00E96D9F">
      <w:rPr>
        <w:noProof/>
      </w:rPr>
      <w:t>1</w:t>
    </w:r>
    <w:r w:rsidRPr="006828FA">
      <w:fldChar w:fldCharType="end"/>
    </w:r>
    <w:r w:rsidRPr="006828FA">
      <w:rPr>
        <w:sz w:val="20"/>
      </w:rPr>
      <w:tab/>
    </w:r>
    <w:r w:rsidR="00B671AF">
      <w:rPr>
        <w:sz w:val="16"/>
      </w:rPr>
      <w:t>DRCT/</w:t>
    </w:r>
    <w:r w:rsidR="00B8693D">
      <w:rPr>
        <w:sz w:val="16"/>
      </w:rPr>
      <w:t>202002</w:t>
    </w:r>
    <w:r w:rsidR="00E77D53">
      <w:rPr>
        <w:sz w:val="16"/>
      </w:rPr>
      <w:t>27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47DB" w:rsidRDefault="000E47DB" w:rsidP="0087352A">
      <w:pPr>
        <w:spacing w:after="0" w:line="240" w:lineRule="auto"/>
      </w:pPr>
      <w:r>
        <w:separator/>
      </w:r>
    </w:p>
  </w:footnote>
  <w:footnote w:type="continuationSeparator" w:id="0">
    <w:p w:rsidR="000E47DB" w:rsidRDefault="000E47DB" w:rsidP="008735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13F5D" w:rsidRDefault="006828FA" w:rsidP="00313F5D">
    <w:pPr>
      <w:pStyle w:val="Encabezado"/>
      <w:tabs>
        <w:tab w:val="clear" w:pos="8504"/>
      </w:tabs>
      <w:ind w:right="-87"/>
      <w:jc w:val="right"/>
    </w:pPr>
    <w:r>
      <w:rPr>
        <w:noProof/>
        <w:lang w:eastAsia="es-ES"/>
      </w:rPr>
      <w:drawing>
        <wp:anchor distT="0" distB="0" distL="114300" distR="114300" simplePos="0" relativeHeight="251664384" behindDoc="0" locked="0" layoutInCell="1" allowOverlap="1" wp14:anchorId="094E556F" wp14:editId="1D30415E">
          <wp:simplePos x="0" y="0"/>
          <wp:positionH relativeFrom="column">
            <wp:posOffset>5753735</wp:posOffset>
          </wp:positionH>
          <wp:positionV relativeFrom="paragraph">
            <wp:posOffset>-260985</wp:posOffset>
          </wp:positionV>
          <wp:extent cx="514350" cy="549910"/>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350" cy="549910"/>
                  </a:xfrm>
                  <a:prstGeom prst="rect">
                    <a:avLst/>
                  </a:prstGeom>
                </pic:spPr>
              </pic:pic>
            </a:graphicData>
          </a:graphic>
          <wp14:sizeRelH relativeFrom="page">
            <wp14:pctWidth>0</wp14:pctWidth>
          </wp14:sizeRelH>
          <wp14:sizeRelV relativeFrom="page">
            <wp14:pctHeight>0</wp14:pctHeight>
          </wp14:sizeRelV>
        </wp:anchor>
      </w:drawing>
    </w:r>
  </w:p>
  <w:p w:rsidR="00313F5D" w:rsidRDefault="006828FA" w:rsidP="006828FA">
    <w:pPr>
      <w:tabs>
        <w:tab w:val="left" w:pos="8060"/>
      </w:tabs>
    </w:pPr>
    <w:r>
      <w:rPr>
        <w:noProof/>
        <w:lang w:eastAsia="es-ES"/>
      </w:rPr>
      <mc:AlternateContent>
        <mc:Choice Requires="wps">
          <w:drawing>
            <wp:anchor distT="0" distB="0" distL="114300" distR="114300" simplePos="0" relativeHeight="251659264" behindDoc="0" locked="0" layoutInCell="1" allowOverlap="1" wp14:anchorId="75D66C78" wp14:editId="3E0C3B3E">
              <wp:simplePos x="0" y="0"/>
              <wp:positionH relativeFrom="column">
                <wp:posOffset>5751195</wp:posOffset>
              </wp:positionH>
              <wp:positionV relativeFrom="paragraph">
                <wp:posOffset>201295</wp:posOffset>
              </wp:positionV>
              <wp:extent cx="659130" cy="0"/>
              <wp:effectExtent l="0" t="0" r="26670" b="19050"/>
              <wp:wrapNone/>
              <wp:docPr id="1"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BD8DA8" id="Line 5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2.85pt,15.85pt" to="504.7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7ON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" strokeweight=".2pt"/>
          </w:pict>
        </mc:Fallback>
      </mc:AlternateContent>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04" w:type="dxa"/>
      <w:tblInd w:w="-511" w:type="dxa"/>
      <w:tblLayout w:type="fixed"/>
      <w:tblCellMar>
        <w:left w:w="56" w:type="dxa"/>
        <w:right w:w="56" w:type="dxa"/>
      </w:tblCellMar>
      <w:tblLook w:val="0000" w:firstRow="0" w:lastRow="0" w:firstColumn="0" w:lastColumn="0" w:noHBand="0" w:noVBand="0"/>
    </w:tblPr>
    <w:tblGrid>
      <w:gridCol w:w="1200"/>
      <w:gridCol w:w="2400"/>
      <w:gridCol w:w="2693"/>
      <w:gridCol w:w="4111"/>
    </w:tblGrid>
    <w:tr w:rsidR="006828FA" w:rsidRPr="00FE6965" w:rsidTr="006828FA">
      <w:trPr>
        <w:cantSplit/>
        <w:trHeight w:val="545"/>
      </w:trPr>
      <w:tc>
        <w:tcPr>
          <w:tcW w:w="1200" w:type="dxa"/>
          <w:vMerge w:val="restart"/>
        </w:tcPr>
        <w:p w:rsidR="006828FA" w:rsidRPr="00FE6965" w:rsidRDefault="006828FA" w:rsidP="00BA3F36">
          <w:pPr>
            <w:spacing w:after="0" w:line="240" w:lineRule="auto"/>
            <w:jc w:val="left"/>
            <w:rPr>
              <w:rFonts w:ascii="Gill Sans" w:hAnsi="Gill Sans"/>
            </w:rPr>
          </w:pPr>
          <w:r>
            <w:rPr>
              <w:noProof/>
              <w:lang w:eastAsia="es-ES"/>
            </w:rPr>
            <w:drawing>
              <wp:anchor distT="0" distB="0" distL="114300" distR="114300" simplePos="0" relativeHeight="251658752" behindDoc="0" locked="0" layoutInCell="1" allowOverlap="1" wp14:anchorId="6140A258" wp14:editId="07A0E35D">
                <wp:simplePos x="0" y="0"/>
                <wp:positionH relativeFrom="column">
                  <wp:posOffset>-5152</wp:posOffset>
                </wp:positionH>
                <wp:positionV relativeFrom="paragraph">
                  <wp:posOffset>111753</wp:posOffset>
                </wp:positionV>
                <wp:extent cx="3164400" cy="1029600"/>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64400" cy="1029600"/>
                        </a:xfrm>
                        <a:prstGeom prst="rect">
                          <a:avLst/>
                        </a:prstGeom>
                      </pic:spPr>
                    </pic:pic>
                  </a:graphicData>
                </a:graphic>
                <wp14:sizeRelH relativeFrom="page">
                  <wp14:pctWidth>0</wp14:pctWidth>
                </wp14:sizeRelH>
                <wp14:sizeRelV relativeFrom="page">
                  <wp14:pctHeight>0</wp14:pctHeight>
                </wp14:sizeRelV>
              </wp:anchor>
            </w:drawing>
          </w:r>
        </w:p>
      </w:tc>
      <w:tc>
        <w:tcPr>
          <w:tcW w:w="2400" w:type="dxa"/>
          <w:vMerge w:val="restart"/>
        </w:tcPr>
        <w:p w:rsidR="006828FA" w:rsidRPr="006E33D8" w:rsidRDefault="006828FA" w:rsidP="00BA3F36">
          <w:pPr>
            <w:spacing w:after="0" w:line="240" w:lineRule="auto"/>
            <w:ind w:left="218"/>
            <w:jc w:val="left"/>
            <w:rPr>
              <w:rFonts w:ascii="Gill Sans" w:hAnsi="Gill Sans"/>
              <w:sz w:val="18"/>
            </w:rPr>
          </w:pPr>
        </w:p>
      </w:tc>
      <w:tc>
        <w:tcPr>
          <w:tcW w:w="2693" w:type="dxa"/>
        </w:tcPr>
        <w:p w:rsidR="006828FA" w:rsidRPr="00FE6965" w:rsidRDefault="006828FA" w:rsidP="00BA3F36">
          <w:pPr>
            <w:spacing w:after="0" w:line="240" w:lineRule="auto"/>
            <w:jc w:val="left"/>
            <w:rPr>
              <w:rFonts w:ascii="Gill Sans" w:hAnsi="Gill Sans"/>
              <w:sz w:val="16"/>
            </w:rPr>
          </w:pPr>
        </w:p>
      </w:tc>
      <w:tc>
        <w:tcPr>
          <w:tcW w:w="4111" w:type="dxa"/>
          <w:shd w:val="clear" w:color="auto" w:fill="D9D9D9" w:themeFill="background1" w:themeFillShade="D9"/>
        </w:tcPr>
        <w:p w:rsidR="006828FA" w:rsidRPr="006E33D8" w:rsidRDefault="006828FA" w:rsidP="00BA3F36">
          <w:pPr>
            <w:spacing w:after="0" w:line="240" w:lineRule="auto"/>
            <w:ind w:left="57"/>
            <w:jc w:val="left"/>
            <w:rPr>
              <w:rFonts w:ascii="Gill Sans" w:hAnsi="Gill Sans"/>
              <w:sz w:val="20"/>
              <w:szCs w:val="12"/>
            </w:rPr>
          </w:pPr>
        </w:p>
        <w:p w:rsidR="00A70BEF" w:rsidRDefault="00A70BEF" w:rsidP="00A70BEF">
          <w:pPr>
            <w:spacing w:after="0" w:line="240" w:lineRule="auto"/>
            <w:ind w:left="57"/>
            <w:jc w:val="left"/>
            <w:rPr>
              <w:rFonts w:ascii="Gill Sans" w:hAnsi="Gill Sans"/>
              <w:sz w:val="12"/>
              <w:szCs w:val="12"/>
            </w:rPr>
          </w:pPr>
          <w:r w:rsidRPr="00FE6965">
            <w:rPr>
              <w:rFonts w:ascii="Gill Sans" w:hAnsi="Gill Sans"/>
              <w:sz w:val="12"/>
              <w:szCs w:val="12"/>
            </w:rPr>
            <w:t xml:space="preserve">SECRETARÍA DE ESTADO </w:t>
          </w:r>
          <w:r>
            <w:rPr>
              <w:rFonts w:ascii="Gill Sans" w:hAnsi="Gill Sans"/>
              <w:sz w:val="12"/>
              <w:szCs w:val="12"/>
            </w:rPr>
            <w:t>DE TELECOMUNICACIONES E INFRAESTRUCTURAS DIGITALES</w:t>
          </w:r>
        </w:p>
        <w:p w:rsidR="006828FA" w:rsidRPr="00FE6965" w:rsidRDefault="006828FA" w:rsidP="00BA3F36">
          <w:pPr>
            <w:spacing w:after="0" w:line="240" w:lineRule="auto"/>
            <w:ind w:left="57"/>
            <w:jc w:val="left"/>
            <w:rPr>
              <w:rFonts w:ascii="Gill Sans" w:hAnsi="Gill Sans"/>
              <w:sz w:val="12"/>
              <w:szCs w:val="12"/>
            </w:rPr>
          </w:pPr>
        </w:p>
      </w:tc>
    </w:tr>
    <w:tr w:rsidR="006828FA" w:rsidRPr="00FE6965" w:rsidTr="006828FA">
      <w:trPr>
        <w:cantSplit/>
        <w:trHeight w:val="1015"/>
      </w:trPr>
      <w:tc>
        <w:tcPr>
          <w:tcW w:w="1200" w:type="dxa"/>
          <w:vMerge/>
        </w:tcPr>
        <w:p w:rsidR="006828FA" w:rsidRPr="00FE6965" w:rsidRDefault="006828FA" w:rsidP="00BA3F36">
          <w:pPr>
            <w:spacing w:after="0" w:line="240" w:lineRule="auto"/>
            <w:jc w:val="left"/>
            <w:rPr>
              <w:rFonts w:ascii="Gill Sans" w:hAnsi="Gill Sans"/>
            </w:rPr>
          </w:pPr>
        </w:p>
      </w:tc>
      <w:tc>
        <w:tcPr>
          <w:tcW w:w="2400" w:type="dxa"/>
          <w:vMerge/>
        </w:tcPr>
        <w:p w:rsidR="006828FA" w:rsidRPr="00FE6965" w:rsidRDefault="006828FA" w:rsidP="00BA3F36">
          <w:pPr>
            <w:spacing w:after="0" w:line="240" w:lineRule="auto"/>
            <w:jc w:val="left"/>
            <w:rPr>
              <w:rFonts w:ascii="Gill Sans" w:hAnsi="Gill Sans"/>
              <w:sz w:val="14"/>
            </w:rPr>
          </w:pPr>
        </w:p>
      </w:tc>
      <w:tc>
        <w:tcPr>
          <w:tcW w:w="2693" w:type="dxa"/>
        </w:tcPr>
        <w:p w:rsidR="006828FA" w:rsidRPr="00FE6965" w:rsidRDefault="006828FA" w:rsidP="00BA3F36">
          <w:pPr>
            <w:spacing w:after="0" w:line="240" w:lineRule="auto"/>
            <w:jc w:val="left"/>
            <w:rPr>
              <w:rFonts w:ascii="Gill Sans" w:hAnsi="Gill Sans"/>
            </w:rPr>
          </w:pPr>
        </w:p>
      </w:tc>
      <w:tc>
        <w:tcPr>
          <w:tcW w:w="4111" w:type="dxa"/>
        </w:tcPr>
        <w:p w:rsidR="006828FA" w:rsidRPr="00FE6965" w:rsidRDefault="006828FA" w:rsidP="00BA3F36">
          <w:pPr>
            <w:spacing w:after="0" w:line="240" w:lineRule="auto"/>
            <w:ind w:left="57"/>
            <w:jc w:val="left"/>
            <w:rPr>
              <w:rFonts w:ascii="Gill Sans" w:hAnsi="Gill Sans"/>
              <w:sz w:val="12"/>
              <w:szCs w:val="12"/>
            </w:rPr>
          </w:pPr>
        </w:p>
        <w:p w:rsidR="00A70BEF" w:rsidRPr="00FE6965" w:rsidRDefault="00A70BEF" w:rsidP="00A70BEF">
          <w:pPr>
            <w:spacing w:after="0" w:line="240" w:lineRule="auto"/>
            <w:ind w:left="57"/>
            <w:jc w:val="left"/>
            <w:rPr>
              <w:rFonts w:ascii="Gill Sans" w:hAnsi="Gill Sans"/>
              <w:sz w:val="12"/>
              <w:szCs w:val="12"/>
            </w:rPr>
          </w:pPr>
          <w:r w:rsidRPr="00FE6965">
            <w:rPr>
              <w:rFonts w:ascii="Gill Sans" w:hAnsi="Gill Sans"/>
              <w:sz w:val="12"/>
              <w:szCs w:val="12"/>
            </w:rPr>
            <w:t>DIRECCIÓN GENERAL DE TELECOMUNICACIONES</w:t>
          </w:r>
        </w:p>
        <w:p w:rsidR="00A70BEF" w:rsidRPr="00FE6965" w:rsidRDefault="00A70BEF" w:rsidP="00A70BEF">
          <w:pPr>
            <w:spacing w:after="0" w:line="240" w:lineRule="auto"/>
            <w:ind w:left="57"/>
            <w:jc w:val="left"/>
            <w:rPr>
              <w:rFonts w:ascii="Gill Sans" w:hAnsi="Gill Sans"/>
              <w:sz w:val="12"/>
              <w:szCs w:val="12"/>
            </w:rPr>
          </w:pPr>
          <w:r w:rsidRPr="00FE6965">
            <w:rPr>
              <w:rFonts w:ascii="Gill Sans" w:hAnsi="Gill Sans"/>
              <w:sz w:val="12"/>
              <w:szCs w:val="12"/>
            </w:rPr>
            <w:t xml:space="preserve">Y </w:t>
          </w:r>
          <w:r>
            <w:rPr>
              <w:rFonts w:ascii="Gill Sans" w:hAnsi="Gill Sans"/>
              <w:sz w:val="12"/>
              <w:szCs w:val="12"/>
            </w:rPr>
            <w:t>ORDENACIÓN DE LOS SERVICIOS DE COMUNICACIÓN AUDIOVISUAL</w:t>
          </w:r>
        </w:p>
        <w:p w:rsidR="006828FA" w:rsidRPr="00FE6965" w:rsidRDefault="006828FA" w:rsidP="00BA3F36">
          <w:pPr>
            <w:spacing w:after="0" w:line="240" w:lineRule="auto"/>
            <w:ind w:left="57"/>
            <w:jc w:val="left"/>
            <w:rPr>
              <w:rFonts w:ascii="Gill Sans" w:hAnsi="Gill Sans"/>
              <w:sz w:val="12"/>
              <w:szCs w:val="12"/>
            </w:rPr>
          </w:pPr>
        </w:p>
        <w:p w:rsidR="006828FA" w:rsidRPr="00FE6965" w:rsidRDefault="006828FA" w:rsidP="00BA3F36">
          <w:pPr>
            <w:spacing w:after="0" w:line="240" w:lineRule="auto"/>
            <w:ind w:left="57"/>
            <w:jc w:val="left"/>
            <w:rPr>
              <w:rFonts w:ascii="Gill Sans" w:hAnsi="Gill Sans"/>
              <w:sz w:val="12"/>
              <w:szCs w:val="12"/>
            </w:rPr>
          </w:pPr>
        </w:p>
        <w:p w:rsidR="006828FA" w:rsidRPr="00FE6965" w:rsidRDefault="006828FA" w:rsidP="00BA3F36">
          <w:pPr>
            <w:spacing w:after="0" w:line="240" w:lineRule="auto"/>
            <w:ind w:left="57"/>
            <w:jc w:val="left"/>
            <w:rPr>
              <w:rFonts w:ascii="Gill Sans" w:hAnsi="Gill Sans"/>
              <w:sz w:val="12"/>
              <w:szCs w:val="12"/>
            </w:rPr>
          </w:pPr>
          <w:r w:rsidRPr="00FE6965">
            <w:rPr>
              <w:rFonts w:ascii="Gill Sans" w:hAnsi="Gill Sans"/>
              <w:sz w:val="12"/>
              <w:szCs w:val="12"/>
            </w:rPr>
            <w:t>SUBDIRECCIÓN GENERAL DE INSPECCIÓN</w:t>
          </w:r>
        </w:p>
        <w:p w:rsidR="006828FA" w:rsidRPr="00FE6965" w:rsidRDefault="006828FA" w:rsidP="00BA3F36">
          <w:pPr>
            <w:spacing w:after="0" w:line="240" w:lineRule="auto"/>
            <w:ind w:left="57"/>
            <w:jc w:val="left"/>
            <w:rPr>
              <w:rFonts w:ascii="Gill Sans" w:hAnsi="Gill Sans"/>
              <w:sz w:val="12"/>
              <w:szCs w:val="12"/>
            </w:rPr>
          </w:pPr>
          <w:r w:rsidRPr="00FE6965">
            <w:rPr>
              <w:rFonts w:ascii="Gill Sans" w:hAnsi="Gill Sans"/>
              <w:sz w:val="12"/>
              <w:szCs w:val="12"/>
            </w:rPr>
            <w:t>DE LAS TELECOMUNICACIONES</w:t>
          </w:r>
          <w:r w:rsidR="00273D5C">
            <w:rPr>
              <w:rFonts w:ascii="Gill Sans" w:hAnsi="Gill Sans"/>
              <w:sz w:val="12"/>
              <w:szCs w:val="12"/>
            </w:rPr>
            <w:t xml:space="preserve"> E INFRAESTRUCTURAS DIGITALES</w:t>
          </w:r>
        </w:p>
      </w:tc>
    </w:tr>
  </w:tbl>
  <w:p w:rsidR="00313F5D" w:rsidRDefault="00313F5D" w:rsidP="00313F5D">
    <w:pPr>
      <w:pStyle w:val="Encabezado"/>
      <w:tabs>
        <w:tab w:val="clear" w:pos="4252"/>
        <w:tab w:val="clear" w:pos="8504"/>
        <w:tab w:val="left" w:pos="19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46E26"/>
    <w:multiLevelType w:val="hybridMultilevel"/>
    <w:tmpl w:val="4BCE714A"/>
    <w:lvl w:ilvl="0" w:tplc="42E84F68">
      <w:start w:val="1"/>
      <w:numFmt w:val="bullet"/>
      <w:lvlText w:val=""/>
      <w:lvlJc w:val="left"/>
      <w:pPr>
        <w:ind w:left="1211" w:hanging="360"/>
      </w:pPr>
      <w:rPr>
        <w:rFonts w:ascii="Symbol" w:hAnsi="Symbol" w:hint="default"/>
      </w:rPr>
    </w:lvl>
    <w:lvl w:ilvl="1" w:tplc="0C0A0003">
      <w:start w:val="1"/>
      <w:numFmt w:val="bullet"/>
      <w:lvlText w:val="o"/>
      <w:lvlJc w:val="left"/>
      <w:pPr>
        <w:ind w:left="1571" w:hanging="360"/>
      </w:pPr>
      <w:rPr>
        <w:rFonts w:ascii="Courier New" w:hAnsi="Courier New" w:cs="Courier New" w:hint="default"/>
      </w:rPr>
    </w:lvl>
    <w:lvl w:ilvl="2" w:tplc="0C0A0005" w:tentative="1">
      <w:start w:val="1"/>
      <w:numFmt w:val="bullet"/>
      <w:lvlText w:val=""/>
      <w:lvlJc w:val="left"/>
      <w:pPr>
        <w:ind w:left="2291" w:hanging="360"/>
      </w:pPr>
      <w:rPr>
        <w:rFonts w:ascii="Wingdings" w:hAnsi="Wingdings" w:hint="default"/>
      </w:rPr>
    </w:lvl>
    <w:lvl w:ilvl="3" w:tplc="0C0A0001" w:tentative="1">
      <w:start w:val="1"/>
      <w:numFmt w:val="bullet"/>
      <w:lvlText w:val=""/>
      <w:lvlJc w:val="left"/>
      <w:pPr>
        <w:ind w:left="3011" w:hanging="360"/>
      </w:pPr>
      <w:rPr>
        <w:rFonts w:ascii="Symbol" w:hAnsi="Symbol" w:hint="default"/>
      </w:rPr>
    </w:lvl>
    <w:lvl w:ilvl="4" w:tplc="0C0A0003" w:tentative="1">
      <w:start w:val="1"/>
      <w:numFmt w:val="bullet"/>
      <w:lvlText w:val="o"/>
      <w:lvlJc w:val="left"/>
      <w:pPr>
        <w:ind w:left="3731" w:hanging="360"/>
      </w:pPr>
      <w:rPr>
        <w:rFonts w:ascii="Courier New" w:hAnsi="Courier New" w:cs="Courier New" w:hint="default"/>
      </w:rPr>
    </w:lvl>
    <w:lvl w:ilvl="5" w:tplc="0C0A0005" w:tentative="1">
      <w:start w:val="1"/>
      <w:numFmt w:val="bullet"/>
      <w:lvlText w:val=""/>
      <w:lvlJc w:val="left"/>
      <w:pPr>
        <w:ind w:left="4451" w:hanging="360"/>
      </w:pPr>
      <w:rPr>
        <w:rFonts w:ascii="Wingdings" w:hAnsi="Wingdings" w:hint="default"/>
      </w:rPr>
    </w:lvl>
    <w:lvl w:ilvl="6" w:tplc="0C0A0001" w:tentative="1">
      <w:start w:val="1"/>
      <w:numFmt w:val="bullet"/>
      <w:lvlText w:val=""/>
      <w:lvlJc w:val="left"/>
      <w:pPr>
        <w:ind w:left="5171" w:hanging="360"/>
      </w:pPr>
      <w:rPr>
        <w:rFonts w:ascii="Symbol" w:hAnsi="Symbol" w:hint="default"/>
      </w:rPr>
    </w:lvl>
    <w:lvl w:ilvl="7" w:tplc="0C0A0003" w:tentative="1">
      <w:start w:val="1"/>
      <w:numFmt w:val="bullet"/>
      <w:lvlText w:val="o"/>
      <w:lvlJc w:val="left"/>
      <w:pPr>
        <w:ind w:left="5891" w:hanging="360"/>
      </w:pPr>
      <w:rPr>
        <w:rFonts w:ascii="Courier New" w:hAnsi="Courier New" w:cs="Courier New" w:hint="default"/>
      </w:rPr>
    </w:lvl>
    <w:lvl w:ilvl="8" w:tplc="0C0A0005" w:tentative="1">
      <w:start w:val="1"/>
      <w:numFmt w:val="bullet"/>
      <w:lvlText w:val=""/>
      <w:lvlJc w:val="left"/>
      <w:pPr>
        <w:ind w:left="6611" w:hanging="360"/>
      </w:pPr>
      <w:rPr>
        <w:rFonts w:ascii="Wingdings" w:hAnsi="Wingdings" w:hint="default"/>
      </w:rPr>
    </w:lvl>
  </w:abstractNum>
  <w:abstractNum w:abstractNumId="1" w15:restartNumberingAfterBreak="0">
    <w:nsid w:val="1AD766F6"/>
    <w:multiLevelType w:val="hybridMultilevel"/>
    <w:tmpl w:val="8602A3C8"/>
    <w:lvl w:ilvl="0" w:tplc="6C72E6CE">
      <w:start w:val="1"/>
      <w:numFmt w:val="lowerLetter"/>
      <w:lvlText w:val="%1)"/>
      <w:lvlJc w:val="left"/>
      <w:pPr>
        <w:ind w:left="360" w:hanging="360"/>
      </w:pPr>
      <w:rPr>
        <w:rFonts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1F786341"/>
    <w:multiLevelType w:val="multilevel"/>
    <w:tmpl w:val="468AB27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98D41F0"/>
    <w:multiLevelType w:val="hybridMultilevel"/>
    <w:tmpl w:val="A79460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1EC65FB"/>
    <w:multiLevelType w:val="hybridMultilevel"/>
    <w:tmpl w:val="555C02A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411912BF"/>
    <w:multiLevelType w:val="hybridMultilevel"/>
    <w:tmpl w:val="FBB620C4"/>
    <w:lvl w:ilvl="0" w:tplc="0714E28E">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1D6615B"/>
    <w:multiLevelType w:val="hybridMultilevel"/>
    <w:tmpl w:val="6B287892"/>
    <w:lvl w:ilvl="0" w:tplc="22A8CE8A">
      <w:start w:val="1"/>
      <w:numFmt w:val="decimal"/>
      <w:lvlText w:val="(%1)"/>
      <w:lvlJc w:val="left"/>
      <w:pPr>
        <w:ind w:left="360" w:hanging="360"/>
      </w:pPr>
      <w:rPr>
        <w:rFonts w:hint="default"/>
        <w:color w:val="auto"/>
        <w:sz w:val="16"/>
        <w:szCs w:val="16"/>
        <w:vertAlign w:val="superscrip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442052D9"/>
    <w:multiLevelType w:val="hybridMultilevel"/>
    <w:tmpl w:val="0DACD22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44942867"/>
    <w:multiLevelType w:val="hybridMultilevel"/>
    <w:tmpl w:val="F1FAA59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9" w15:restartNumberingAfterBreak="0">
    <w:nsid w:val="47100311"/>
    <w:multiLevelType w:val="hybridMultilevel"/>
    <w:tmpl w:val="AD6A3DF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0" w15:restartNumberingAfterBreak="0">
    <w:nsid w:val="4B9E2AC6"/>
    <w:multiLevelType w:val="multilevel"/>
    <w:tmpl w:val="468AB276"/>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18A6134"/>
    <w:multiLevelType w:val="hybridMultilevel"/>
    <w:tmpl w:val="AF9469CC"/>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2" w15:restartNumberingAfterBreak="0">
    <w:nsid w:val="5464414B"/>
    <w:multiLevelType w:val="hybridMultilevel"/>
    <w:tmpl w:val="11C6166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56780133"/>
    <w:multiLevelType w:val="hybridMultilevel"/>
    <w:tmpl w:val="A6F80F4C"/>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4" w15:restartNumberingAfterBreak="0">
    <w:nsid w:val="67F56821"/>
    <w:multiLevelType w:val="hybridMultilevel"/>
    <w:tmpl w:val="F6608622"/>
    <w:lvl w:ilvl="0" w:tplc="605AFA8A">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5" w15:restartNumberingAfterBreak="0">
    <w:nsid w:val="6BB37090"/>
    <w:multiLevelType w:val="hybridMultilevel"/>
    <w:tmpl w:val="9D72A78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6" w15:restartNumberingAfterBreak="0">
    <w:nsid w:val="6D5B7C25"/>
    <w:multiLevelType w:val="multilevel"/>
    <w:tmpl w:val="C6F2EE18"/>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2"/>
  </w:num>
  <w:num w:numId="3">
    <w:abstractNumId w:val="7"/>
  </w:num>
  <w:num w:numId="4">
    <w:abstractNumId w:val="3"/>
  </w:num>
  <w:num w:numId="5">
    <w:abstractNumId w:val="9"/>
  </w:num>
  <w:num w:numId="6">
    <w:abstractNumId w:val="13"/>
  </w:num>
  <w:num w:numId="7">
    <w:abstractNumId w:val="11"/>
  </w:num>
  <w:num w:numId="8">
    <w:abstractNumId w:val="8"/>
  </w:num>
  <w:num w:numId="9">
    <w:abstractNumId w:val="15"/>
  </w:num>
  <w:num w:numId="10">
    <w:abstractNumId w:val="2"/>
  </w:num>
  <w:num w:numId="11">
    <w:abstractNumId w:val="1"/>
  </w:num>
  <w:num w:numId="12">
    <w:abstractNumId w:val="0"/>
  </w:num>
  <w:num w:numId="13">
    <w:abstractNumId w:val="4"/>
  </w:num>
  <w:num w:numId="14">
    <w:abstractNumId w:val="16"/>
  </w:num>
  <w:num w:numId="15">
    <w:abstractNumId w:val="10"/>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defaultTabStop w:val="708"/>
  <w:hyphenationZone w:val="425"/>
  <w:characterSpacingControl w:val="doNotCompress"/>
  <w:hdrShapeDefaults>
    <o:shapedefaults v:ext="edit" spidmax="45057"/>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410A"/>
    <w:rsid w:val="00002AD5"/>
    <w:rsid w:val="000048EA"/>
    <w:rsid w:val="0001556C"/>
    <w:rsid w:val="00022A25"/>
    <w:rsid w:val="000367D2"/>
    <w:rsid w:val="00051DF2"/>
    <w:rsid w:val="000633A3"/>
    <w:rsid w:val="000641D8"/>
    <w:rsid w:val="00065603"/>
    <w:rsid w:val="0007655D"/>
    <w:rsid w:val="000807BD"/>
    <w:rsid w:val="000836D1"/>
    <w:rsid w:val="000921B6"/>
    <w:rsid w:val="00094769"/>
    <w:rsid w:val="000C3F76"/>
    <w:rsid w:val="000D205B"/>
    <w:rsid w:val="000D2456"/>
    <w:rsid w:val="000E47DB"/>
    <w:rsid w:val="000F67C7"/>
    <w:rsid w:val="00117CF0"/>
    <w:rsid w:val="00131E4E"/>
    <w:rsid w:val="00133C06"/>
    <w:rsid w:val="001340CB"/>
    <w:rsid w:val="0014198C"/>
    <w:rsid w:val="00142E10"/>
    <w:rsid w:val="0015772A"/>
    <w:rsid w:val="00160605"/>
    <w:rsid w:val="00165E19"/>
    <w:rsid w:val="00166904"/>
    <w:rsid w:val="00194C85"/>
    <w:rsid w:val="001B7FD5"/>
    <w:rsid w:val="001C0F26"/>
    <w:rsid w:val="001C4FC2"/>
    <w:rsid w:val="001D5377"/>
    <w:rsid w:val="001D6F4C"/>
    <w:rsid w:val="001D7D84"/>
    <w:rsid w:val="001E467A"/>
    <w:rsid w:val="001F434C"/>
    <w:rsid w:val="002064BA"/>
    <w:rsid w:val="00207591"/>
    <w:rsid w:val="002209A6"/>
    <w:rsid w:val="002362B2"/>
    <w:rsid w:val="0023713B"/>
    <w:rsid w:val="00237502"/>
    <w:rsid w:val="0025082E"/>
    <w:rsid w:val="00256FB8"/>
    <w:rsid w:val="002640A2"/>
    <w:rsid w:val="00273D5C"/>
    <w:rsid w:val="00274B45"/>
    <w:rsid w:val="00274F2B"/>
    <w:rsid w:val="00276D97"/>
    <w:rsid w:val="0028498E"/>
    <w:rsid w:val="002855AD"/>
    <w:rsid w:val="0028744A"/>
    <w:rsid w:val="00294C0B"/>
    <w:rsid w:val="00296D9B"/>
    <w:rsid w:val="002A5817"/>
    <w:rsid w:val="002A633F"/>
    <w:rsid w:val="002C284B"/>
    <w:rsid w:val="002C5F46"/>
    <w:rsid w:val="002D702F"/>
    <w:rsid w:val="0030038A"/>
    <w:rsid w:val="003024E8"/>
    <w:rsid w:val="00304BD5"/>
    <w:rsid w:val="0031016D"/>
    <w:rsid w:val="00313F5D"/>
    <w:rsid w:val="0031683E"/>
    <w:rsid w:val="0032146E"/>
    <w:rsid w:val="003227B0"/>
    <w:rsid w:val="00326D06"/>
    <w:rsid w:val="003307CA"/>
    <w:rsid w:val="00331501"/>
    <w:rsid w:val="00336677"/>
    <w:rsid w:val="00341515"/>
    <w:rsid w:val="0034240F"/>
    <w:rsid w:val="00354925"/>
    <w:rsid w:val="00373920"/>
    <w:rsid w:val="00377800"/>
    <w:rsid w:val="00377C55"/>
    <w:rsid w:val="003814A6"/>
    <w:rsid w:val="00383856"/>
    <w:rsid w:val="00385BA9"/>
    <w:rsid w:val="003A0B32"/>
    <w:rsid w:val="003A2619"/>
    <w:rsid w:val="003A2768"/>
    <w:rsid w:val="003A6620"/>
    <w:rsid w:val="003B0319"/>
    <w:rsid w:val="003B2A77"/>
    <w:rsid w:val="003C4E08"/>
    <w:rsid w:val="003D1776"/>
    <w:rsid w:val="003D3D74"/>
    <w:rsid w:val="003E103C"/>
    <w:rsid w:val="003E10BC"/>
    <w:rsid w:val="003E2176"/>
    <w:rsid w:val="003E6843"/>
    <w:rsid w:val="004038E0"/>
    <w:rsid w:val="00417E92"/>
    <w:rsid w:val="00423736"/>
    <w:rsid w:val="004259BA"/>
    <w:rsid w:val="00427DAA"/>
    <w:rsid w:val="004459D5"/>
    <w:rsid w:val="00452EE2"/>
    <w:rsid w:val="00453D44"/>
    <w:rsid w:val="0045429C"/>
    <w:rsid w:val="004576D7"/>
    <w:rsid w:val="004616C3"/>
    <w:rsid w:val="004638BF"/>
    <w:rsid w:val="00473F50"/>
    <w:rsid w:val="00487C28"/>
    <w:rsid w:val="00496020"/>
    <w:rsid w:val="004B3619"/>
    <w:rsid w:val="004B7557"/>
    <w:rsid w:val="004D0022"/>
    <w:rsid w:val="004D6A96"/>
    <w:rsid w:val="004F01EE"/>
    <w:rsid w:val="00507FAE"/>
    <w:rsid w:val="00514E0A"/>
    <w:rsid w:val="00527697"/>
    <w:rsid w:val="005331EC"/>
    <w:rsid w:val="005340ED"/>
    <w:rsid w:val="00540E21"/>
    <w:rsid w:val="00544930"/>
    <w:rsid w:val="00544A2D"/>
    <w:rsid w:val="00547754"/>
    <w:rsid w:val="00550BE3"/>
    <w:rsid w:val="00553125"/>
    <w:rsid w:val="00555B10"/>
    <w:rsid w:val="00561181"/>
    <w:rsid w:val="0058512F"/>
    <w:rsid w:val="00586C2A"/>
    <w:rsid w:val="00596F72"/>
    <w:rsid w:val="005B29E0"/>
    <w:rsid w:val="005B4E69"/>
    <w:rsid w:val="005B5ED5"/>
    <w:rsid w:val="005C2820"/>
    <w:rsid w:val="005D6BE0"/>
    <w:rsid w:val="005E2EE3"/>
    <w:rsid w:val="005E36C1"/>
    <w:rsid w:val="005F4162"/>
    <w:rsid w:val="005F4A29"/>
    <w:rsid w:val="0060342E"/>
    <w:rsid w:val="00616805"/>
    <w:rsid w:val="006174C7"/>
    <w:rsid w:val="00621DAD"/>
    <w:rsid w:val="006232A0"/>
    <w:rsid w:val="006243D2"/>
    <w:rsid w:val="0064096F"/>
    <w:rsid w:val="00640B42"/>
    <w:rsid w:val="00645460"/>
    <w:rsid w:val="00651FE9"/>
    <w:rsid w:val="00652237"/>
    <w:rsid w:val="00660030"/>
    <w:rsid w:val="00662236"/>
    <w:rsid w:val="006640DB"/>
    <w:rsid w:val="006667DE"/>
    <w:rsid w:val="0067399A"/>
    <w:rsid w:val="006774B1"/>
    <w:rsid w:val="006828FA"/>
    <w:rsid w:val="00684501"/>
    <w:rsid w:val="00685266"/>
    <w:rsid w:val="00691BA8"/>
    <w:rsid w:val="006A6A03"/>
    <w:rsid w:val="006B32F4"/>
    <w:rsid w:val="006B40D4"/>
    <w:rsid w:val="006B5432"/>
    <w:rsid w:val="006C04E7"/>
    <w:rsid w:val="006D6DA3"/>
    <w:rsid w:val="006E726F"/>
    <w:rsid w:val="006F24CC"/>
    <w:rsid w:val="00701342"/>
    <w:rsid w:val="007021A0"/>
    <w:rsid w:val="00705F3C"/>
    <w:rsid w:val="00716842"/>
    <w:rsid w:val="00720AE9"/>
    <w:rsid w:val="00726A6C"/>
    <w:rsid w:val="00746743"/>
    <w:rsid w:val="00752326"/>
    <w:rsid w:val="007538E5"/>
    <w:rsid w:val="00762760"/>
    <w:rsid w:val="0076645E"/>
    <w:rsid w:val="00774680"/>
    <w:rsid w:val="00783D31"/>
    <w:rsid w:val="00794827"/>
    <w:rsid w:val="007A2B32"/>
    <w:rsid w:val="007A50B7"/>
    <w:rsid w:val="007A781C"/>
    <w:rsid w:val="007C054F"/>
    <w:rsid w:val="007C3F11"/>
    <w:rsid w:val="007F1BAD"/>
    <w:rsid w:val="007F3191"/>
    <w:rsid w:val="007F6851"/>
    <w:rsid w:val="00807A2C"/>
    <w:rsid w:val="00823CE2"/>
    <w:rsid w:val="00827038"/>
    <w:rsid w:val="00837DEC"/>
    <w:rsid w:val="008674F9"/>
    <w:rsid w:val="00870D15"/>
    <w:rsid w:val="008710C7"/>
    <w:rsid w:val="00872F98"/>
    <w:rsid w:val="0087352A"/>
    <w:rsid w:val="00885883"/>
    <w:rsid w:val="00894C71"/>
    <w:rsid w:val="008A53AD"/>
    <w:rsid w:val="008C178C"/>
    <w:rsid w:val="008C4C71"/>
    <w:rsid w:val="008C6CB1"/>
    <w:rsid w:val="008D157D"/>
    <w:rsid w:val="008E2968"/>
    <w:rsid w:val="008E3D80"/>
    <w:rsid w:val="008E5184"/>
    <w:rsid w:val="008E5E3F"/>
    <w:rsid w:val="008E6BFB"/>
    <w:rsid w:val="008F6894"/>
    <w:rsid w:val="008F7B4D"/>
    <w:rsid w:val="009014C1"/>
    <w:rsid w:val="009057D6"/>
    <w:rsid w:val="00922D00"/>
    <w:rsid w:val="00922E2A"/>
    <w:rsid w:val="00933607"/>
    <w:rsid w:val="009345D7"/>
    <w:rsid w:val="00941E34"/>
    <w:rsid w:val="00942EA1"/>
    <w:rsid w:val="00943088"/>
    <w:rsid w:val="00954B46"/>
    <w:rsid w:val="00962DA3"/>
    <w:rsid w:val="00963823"/>
    <w:rsid w:val="00964C49"/>
    <w:rsid w:val="0096683D"/>
    <w:rsid w:val="0097088F"/>
    <w:rsid w:val="00971A40"/>
    <w:rsid w:val="009810C7"/>
    <w:rsid w:val="00995779"/>
    <w:rsid w:val="0099787F"/>
    <w:rsid w:val="009A04E0"/>
    <w:rsid w:val="009B31B3"/>
    <w:rsid w:val="009C054C"/>
    <w:rsid w:val="009C76DA"/>
    <w:rsid w:val="009C77FA"/>
    <w:rsid w:val="009D4FAC"/>
    <w:rsid w:val="009D6858"/>
    <w:rsid w:val="009E07AC"/>
    <w:rsid w:val="009E33C4"/>
    <w:rsid w:val="009F5F6C"/>
    <w:rsid w:val="009F6B02"/>
    <w:rsid w:val="00A03B3A"/>
    <w:rsid w:val="00A1273A"/>
    <w:rsid w:val="00A221DA"/>
    <w:rsid w:val="00A32BA4"/>
    <w:rsid w:val="00A33746"/>
    <w:rsid w:val="00A36201"/>
    <w:rsid w:val="00A37068"/>
    <w:rsid w:val="00A404E9"/>
    <w:rsid w:val="00A409F9"/>
    <w:rsid w:val="00A46DD4"/>
    <w:rsid w:val="00A47ED6"/>
    <w:rsid w:val="00A55B7F"/>
    <w:rsid w:val="00A70BEF"/>
    <w:rsid w:val="00A74313"/>
    <w:rsid w:val="00A86464"/>
    <w:rsid w:val="00A87ADE"/>
    <w:rsid w:val="00AA28CB"/>
    <w:rsid w:val="00AA7DE7"/>
    <w:rsid w:val="00AD208D"/>
    <w:rsid w:val="00AD5E35"/>
    <w:rsid w:val="00AD7662"/>
    <w:rsid w:val="00AE5BE9"/>
    <w:rsid w:val="00AE7CB0"/>
    <w:rsid w:val="00AF07D3"/>
    <w:rsid w:val="00AF09D7"/>
    <w:rsid w:val="00B03DBD"/>
    <w:rsid w:val="00B10F04"/>
    <w:rsid w:val="00B143A5"/>
    <w:rsid w:val="00B15462"/>
    <w:rsid w:val="00B31793"/>
    <w:rsid w:val="00B42813"/>
    <w:rsid w:val="00B440F9"/>
    <w:rsid w:val="00B4593D"/>
    <w:rsid w:val="00B52AE1"/>
    <w:rsid w:val="00B60E8F"/>
    <w:rsid w:val="00B61A04"/>
    <w:rsid w:val="00B671AF"/>
    <w:rsid w:val="00B73775"/>
    <w:rsid w:val="00B7782B"/>
    <w:rsid w:val="00B8693D"/>
    <w:rsid w:val="00B920F0"/>
    <w:rsid w:val="00B96EFD"/>
    <w:rsid w:val="00BA66A9"/>
    <w:rsid w:val="00BB5FFD"/>
    <w:rsid w:val="00BE14CA"/>
    <w:rsid w:val="00BF3391"/>
    <w:rsid w:val="00C06552"/>
    <w:rsid w:val="00C16B60"/>
    <w:rsid w:val="00C224B3"/>
    <w:rsid w:val="00C3422C"/>
    <w:rsid w:val="00C3682C"/>
    <w:rsid w:val="00C36D64"/>
    <w:rsid w:val="00C37F7A"/>
    <w:rsid w:val="00C41625"/>
    <w:rsid w:val="00C64BF1"/>
    <w:rsid w:val="00C67AC4"/>
    <w:rsid w:val="00C83EBA"/>
    <w:rsid w:val="00C917BD"/>
    <w:rsid w:val="00C9583D"/>
    <w:rsid w:val="00C97787"/>
    <w:rsid w:val="00CA552E"/>
    <w:rsid w:val="00CB4F01"/>
    <w:rsid w:val="00CC0DFA"/>
    <w:rsid w:val="00CC64E8"/>
    <w:rsid w:val="00CE0013"/>
    <w:rsid w:val="00CF141F"/>
    <w:rsid w:val="00CF4DF5"/>
    <w:rsid w:val="00D04A91"/>
    <w:rsid w:val="00D14200"/>
    <w:rsid w:val="00D1664F"/>
    <w:rsid w:val="00D24ABF"/>
    <w:rsid w:val="00D277F4"/>
    <w:rsid w:val="00D329A2"/>
    <w:rsid w:val="00D33BF8"/>
    <w:rsid w:val="00D40E09"/>
    <w:rsid w:val="00D40F44"/>
    <w:rsid w:val="00D57755"/>
    <w:rsid w:val="00D75C7B"/>
    <w:rsid w:val="00D809A4"/>
    <w:rsid w:val="00DA0879"/>
    <w:rsid w:val="00DB0F53"/>
    <w:rsid w:val="00DB12B5"/>
    <w:rsid w:val="00DB2709"/>
    <w:rsid w:val="00DD52AE"/>
    <w:rsid w:val="00DF247C"/>
    <w:rsid w:val="00DF2539"/>
    <w:rsid w:val="00DF6751"/>
    <w:rsid w:val="00E03FFE"/>
    <w:rsid w:val="00E070A6"/>
    <w:rsid w:val="00E3410A"/>
    <w:rsid w:val="00E51EA3"/>
    <w:rsid w:val="00E73B15"/>
    <w:rsid w:val="00E77D53"/>
    <w:rsid w:val="00E96D9F"/>
    <w:rsid w:val="00EA3B26"/>
    <w:rsid w:val="00EC396B"/>
    <w:rsid w:val="00F057AA"/>
    <w:rsid w:val="00F07B78"/>
    <w:rsid w:val="00F1392E"/>
    <w:rsid w:val="00F14A5D"/>
    <w:rsid w:val="00F41DCE"/>
    <w:rsid w:val="00F437BE"/>
    <w:rsid w:val="00F64A7A"/>
    <w:rsid w:val="00F7087F"/>
    <w:rsid w:val="00F7682F"/>
    <w:rsid w:val="00F9287C"/>
    <w:rsid w:val="00F92FC6"/>
    <w:rsid w:val="00FA13BA"/>
    <w:rsid w:val="00FA2BE0"/>
    <w:rsid w:val="00FA341E"/>
    <w:rsid w:val="00FA5BE0"/>
    <w:rsid w:val="00FC422F"/>
    <w:rsid w:val="00FC4573"/>
    <w:rsid w:val="00FD5A6D"/>
    <w:rsid w:val="00FD5FE0"/>
    <w:rsid w:val="00FE52DD"/>
    <w:rsid w:val="00FF5E0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8320AB7"/>
  <w15:docId w15:val="{C728D0DA-165C-41F9-B456-C6278B941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7697"/>
    <w:pPr>
      <w:jc w:val="both"/>
    </w:pPr>
  </w:style>
  <w:style w:type="paragraph" w:styleId="Ttulo1">
    <w:name w:val="heading 1"/>
    <w:basedOn w:val="Normal"/>
    <w:next w:val="Normal"/>
    <w:link w:val="Ttulo1Car"/>
    <w:uiPriority w:val="9"/>
    <w:qFormat/>
    <w:rsid w:val="000D205B"/>
    <w:pPr>
      <w:keepNext/>
      <w:keepLines/>
      <w:spacing w:before="480" w:after="0"/>
      <w:ind w:left="360" w:hanging="36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0D205B"/>
    <w:pPr>
      <w:keepNext/>
      <w:keepLines/>
      <w:spacing w:before="200" w:after="0"/>
      <w:ind w:left="72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stilo1">
    <w:name w:val="Estilo1"/>
    <w:basedOn w:val="Sangradetextonormal"/>
    <w:link w:val="Estilo1Car"/>
    <w:qFormat/>
    <w:rsid w:val="000D205B"/>
    <w:pPr>
      <w:spacing w:after="0" w:line="360" w:lineRule="auto"/>
      <w:ind w:left="0"/>
    </w:pPr>
    <w:rPr>
      <w:rFonts w:eastAsia="Times New Roman" w:cstheme="minorHAnsi"/>
      <w:lang w:eastAsia="es-ES"/>
    </w:rPr>
  </w:style>
  <w:style w:type="character" w:customStyle="1" w:styleId="Estilo1Car">
    <w:name w:val="Estilo1 Car"/>
    <w:basedOn w:val="SangradetextonormalCar"/>
    <w:link w:val="Estilo1"/>
    <w:rsid w:val="000D205B"/>
    <w:rPr>
      <w:rFonts w:eastAsia="Times New Roman" w:cstheme="minorHAnsi"/>
      <w:lang w:eastAsia="es-ES"/>
    </w:rPr>
  </w:style>
  <w:style w:type="paragraph" w:styleId="Sangradetextonormal">
    <w:name w:val="Body Text Indent"/>
    <w:basedOn w:val="Normal"/>
    <w:link w:val="SangradetextonormalCar"/>
    <w:uiPriority w:val="99"/>
    <w:semiHidden/>
    <w:unhideWhenUsed/>
    <w:rsid w:val="000D205B"/>
    <w:pPr>
      <w:spacing w:after="120"/>
      <w:ind w:left="283"/>
    </w:pPr>
  </w:style>
  <w:style w:type="character" w:customStyle="1" w:styleId="SangradetextonormalCar">
    <w:name w:val="Sangría de texto normal Car"/>
    <w:basedOn w:val="Fuentedeprrafopredeter"/>
    <w:link w:val="Sangradetextonormal"/>
    <w:uiPriority w:val="99"/>
    <w:semiHidden/>
    <w:rsid w:val="000D205B"/>
  </w:style>
  <w:style w:type="character" w:customStyle="1" w:styleId="Ttulo1Car">
    <w:name w:val="Título 1 Car"/>
    <w:basedOn w:val="Fuentedeprrafopredeter"/>
    <w:link w:val="Ttulo1"/>
    <w:uiPriority w:val="9"/>
    <w:rsid w:val="000D205B"/>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0D205B"/>
    <w:rPr>
      <w:rFonts w:asciiTheme="majorHAnsi" w:eastAsiaTheme="majorEastAsia" w:hAnsiTheme="majorHAnsi" w:cstheme="majorBidi"/>
      <w:b/>
      <w:bCs/>
      <w:color w:val="4F81BD" w:themeColor="accent1"/>
      <w:sz w:val="26"/>
      <w:szCs w:val="26"/>
    </w:rPr>
  </w:style>
  <w:style w:type="paragraph" w:styleId="Prrafodelista">
    <w:name w:val="List Paragraph"/>
    <w:basedOn w:val="Normal"/>
    <w:uiPriority w:val="34"/>
    <w:qFormat/>
    <w:rsid w:val="000D205B"/>
    <w:pPr>
      <w:ind w:left="720"/>
      <w:contextualSpacing/>
    </w:pPr>
  </w:style>
  <w:style w:type="paragraph" w:styleId="TtuloTDC">
    <w:name w:val="TOC Heading"/>
    <w:basedOn w:val="Ttulo1"/>
    <w:next w:val="Normal"/>
    <w:uiPriority w:val="39"/>
    <w:semiHidden/>
    <w:unhideWhenUsed/>
    <w:qFormat/>
    <w:rsid w:val="000D205B"/>
    <w:pPr>
      <w:ind w:left="0" w:firstLine="0"/>
      <w:jc w:val="left"/>
      <w:outlineLvl w:val="9"/>
    </w:pPr>
    <w:rPr>
      <w:lang w:eastAsia="es-ES"/>
    </w:rPr>
  </w:style>
  <w:style w:type="paragraph" w:styleId="Sinespaciado">
    <w:name w:val="No Spacing"/>
    <w:uiPriority w:val="1"/>
    <w:qFormat/>
    <w:rsid w:val="000836D1"/>
    <w:pPr>
      <w:spacing w:after="0" w:line="240" w:lineRule="auto"/>
      <w:jc w:val="both"/>
    </w:pPr>
  </w:style>
  <w:style w:type="paragraph" w:styleId="Textonotaalfinal">
    <w:name w:val="endnote text"/>
    <w:basedOn w:val="Normal"/>
    <w:link w:val="TextonotaalfinalCar"/>
    <w:uiPriority w:val="99"/>
    <w:unhideWhenUsed/>
    <w:rsid w:val="0087352A"/>
    <w:pPr>
      <w:spacing w:after="0" w:line="240" w:lineRule="auto"/>
    </w:pPr>
    <w:rPr>
      <w:sz w:val="20"/>
      <w:szCs w:val="20"/>
    </w:rPr>
  </w:style>
  <w:style w:type="character" w:customStyle="1" w:styleId="TextonotaalfinalCar">
    <w:name w:val="Texto nota al final Car"/>
    <w:basedOn w:val="Fuentedeprrafopredeter"/>
    <w:link w:val="Textonotaalfinal"/>
    <w:uiPriority w:val="99"/>
    <w:rsid w:val="0087352A"/>
    <w:rPr>
      <w:sz w:val="20"/>
      <w:szCs w:val="20"/>
    </w:rPr>
  </w:style>
  <w:style w:type="character" w:styleId="Refdenotaalfinal">
    <w:name w:val="endnote reference"/>
    <w:basedOn w:val="Fuentedeprrafopredeter"/>
    <w:uiPriority w:val="99"/>
    <w:semiHidden/>
    <w:unhideWhenUsed/>
    <w:rsid w:val="0087352A"/>
    <w:rPr>
      <w:vertAlign w:val="superscript"/>
    </w:rPr>
  </w:style>
  <w:style w:type="character" w:styleId="Refdecomentario">
    <w:name w:val="annotation reference"/>
    <w:basedOn w:val="Fuentedeprrafopredeter"/>
    <w:uiPriority w:val="99"/>
    <w:semiHidden/>
    <w:unhideWhenUsed/>
    <w:rsid w:val="00D329A2"/>
    <w:rPr>
      <w:sz w:val="16"/>
      <w:szCs w:val="16"/>
    </w:rPr>
  </w:style>
  <w:style w:type="paragraph" w:styleId="Textocomentario">
    <w:name w:val="annotation text"/>
    <w:basedOn w:val="Normal"/>
    <w:link w:val="TextocomentarioCar"/>
    <w:uiPriority w:val="99"/>
    <w:semiHidden/>
    <w:unhideWhenUsed/>
    <w:rsid w:val="00D329A2"/>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329A2"/>
    <w:rPr>
      <w:sz w:val="20"/>
      <w:szCs w:val="20"/>
    </w:rPr>
  </w:style>
  <w:style w:type="paragraph" w:styleId="Asuntodelcomentario">
    <w:name w:val="annotation subject"/>
    <w:basedOn w:val="Textocomentario"/>
    <w:next w:val="Textocomentario"/>
    <w:link w:val="AsuntodelcomentarioCar"/>
    <w:uiPriority w:val="99"/>
    <w:semiHidden/>
    <w:unhideWhenUsed/>
    <w:rsid w:val="00D329A2"/>
    <w:rPr>
      <w:b/>
      <w:bCs/>
    </w:rPr>
  </w:style>
  <w:style w:type="character" w:customStyle="1" w:styleId="AsuntodelcomentarioCar">
    <w:name w:val="Asunto del comentario Car"/>
    <w:basedOn w:val="TextocomentarioCar"/>
    <w:link w:val="Asuntodelcomentario"/>
    <w:uiPriority w:val="99"/>
    <w:semiHidden/>
    <w:rsid w:val="00D329A2"/>
    <w:rPr>
      <w:b/>
      <w:bCs/>
      <w:sz w:val="20"/>
      <w:szCs w:val="20"/>
    </w:rPr>
  </w:style>
  <w:style w:type="paragraph" w:styleId="Textodeglobo">
    <w:name w:val="Balloon Text"/>
    <w:basedOn w:val="Normal"/>
    <w:link w:val="TextodegloboCar"/>
    <w:uiPriority w:val="99"/>
    <w:semiHidden/>
    <w:unhideWhenUsed/>
    <w:rsid w:val="00D329A2"/>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329A2"/>
    <w:rPr>
      <w:rFonts w:ascii="Tahoma" w:hAnsi="Tahoma" w:cs="Tahoma"/>
      <w:sz w:val="16"/>
      <w:szCs w:val="16"/>
    </w:rPr>
  </w:style>
  <w:style w:type="paragraph" w:styleId="Textonotapie">
    <w:name w:val="footnote text"/>
    <w:basedOn w:val="Normal"/>
    <w:link w:val="TextonotapieCar"/>
    <w:uiPriority w:val="99"/>
    <w:semiHidden/>
    <w:unhideWhenUsed/>
    <w:rsid w:val="005331E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331EC"/>
    <w:rPr>
      <w:sz w:val="20"/>
      <w:szCs w:val="20"/>
    </w:rPr>
  </w:style>
  <w:style w:type="character" w:styleId="Refdenotaalpie">
    <w:name w:val="footnote reference"/>
    <w:basedOn w:val="Fuentedeprrafopredeter"/>
    <w:uiPriority w:val="99"/>
    <w:semiHidden/>
    <w:unhideWhenUsed/>
    <w:rsid w:val="005331EC"/>
    <w:rPr>
      <w:vertAlign w:val="superscript"/>
    </w:rPr>
  </w:style>
  <w:style w:type="paragraph" w:customStyle="1" w:styleId="Default">
    <w:name w:val="Default"/>
    <w:rsid w:val="009E07AC"/>
    <w:pPr>
      <w:autoSpaceDE w:val="0"/>
      <w:autoSpaceDN w:val="0"/>
      <w:adjustRightInd w:val="0"/>
      <w:spacing w:after="0" w:line="240" w:lineRule="auto"/>
    </w:pPr>
    <w:rPr>
      <w:rFonts w:ascii="Arial Unicode MS" w:eastAsia="Arial Unicode MS" w:cs="Arial Unicode MS"/>
      <w:color w:val="000000"/>
      <w:sz w:val="24"/>
      <w:szCs w:val="24"/>
    </w:rPr>
  </w:style>
  <w:style w:type="paragraph" w:styleId="Encabezado">
    <w:name w:val="header"/>
    <w:basedOn w:val="Normal"/>
    <w:link w:val="EncabezadoCar"/>
    <w:unhideWhenUsed/>
    <w:rsid w:val="004459D5"/>
    <w:pPr>
      <w:tabs>
        <w:tab w:val="center" w:pos="4252"/>
        <w:tab w:val="right" w:pos="8504"/>
      </w:tabs>
      <w:spacing w:after="0" w:line="240" w:lineRule="auto"/>
    </w:pPr>
  </w:style>
  <w:style w:type="character" w:customStyle="1" w:styleId="EncabezadoCar">
    <w:name w:val="Encabezado Car"/>
    <w:basedOn w:val="Fuentedeprrafopredeter"/>
    <w:link w:val="Encabezado"/>
    <w:rsid w:val="004459D5"/>
  </w:style>
  <w:style w:type="paragraph" w:styleId="Piedepgina">
    <w:name w:val="footer"/>
    <w:basedOn w:val="Normal"/>
    <w:link w:val="PiedepginaCar"/>
    <w:uiPriority w:val="99"/>
    <w:unhideWhenUsed/>
    <w:rsid w:val="004459D5"/>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459D5"/>
  </w:style>
  <w:style w:type="paragraph" w:styleId="Revisin">
    <w:name w:val="Revision"/>
    <w:hidden/>
    <w:uiPriority w:val="99"/>
    <w:semiHidden/>
    <w:rsid w:val="00AD5E35"/>
    <w:pPr>
      <w:spacing w:after="0" w:line="240" w:lineRule="auto"/>
    </w:pPr>
  </w:style>
  <w:style w:type="table" w:styleId="Tablaconcuadrcula">
    <w:name w:val="Table Grid"/>
    <w:basedOn w:val="Tablanormal"/>
    <w:uiPriority w:val="59"/>
    <w:rsid w:val="00276D97"/>
    <w:pPr>
      <w:spacing w:after="0" w:line="240" w:lineRule="auto"/>
    </w:pPr>
    <w:rPr>
      <w:rFonts w:ascii="Times New Roman" w:eastAsia="Times New Roman" w:hAnsi="Times New Roman" w:cs="Times New Roman"/>
      <w:sz w:val="20"/>
      <w:szCs w:val="20"/>
      <w:lang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a">
    <w:name w:val="Normal Tabla"/>
    <w:basedOn w:val="Normal"/>
    <w:next w:val="Normal"/>
    <w:rsid w:val="00276D97"/>
    <w:pPr>
      <w:keepNext/>
      <w:keepLines/>
      <w:spacing w:after="0" w:line="240" w:lineRule="auto"/>
    </w:pPr>
    <w:rPr>
      <w:rFonts w:ascii="Arial" w:eastAsia="Times New Roman" w:hAnsi="Arial" w:cs="Times New Roman"/>
      <w:sz w:val="24"/>
      <w:szCs w:val="20"/>
      <w:lang w:eastAsia="es-ES"/>
    </w:rPr>
  </w:style>
  <w:style w:type="character" w:styleId="Textodelmarcadordeposicin">
    <w:name w:val="Placeholder Text"/>
    <w:basedOn w:val="Fuentedeprrafopredeter"/>
    <w:uiPriority w:val="99"/>
    <w:semiHidden/>
    <w:rsid w:val="005B4E69"/>
    <w:rPr>
      <w:color w:val="808080"/>
    </w:rPr>
  </w:style>
  <w:style w:type="character" w:styleId="Hipervnculo">
    <w:name w:val="Hyperlink"/>
    <w:basedOn w:val="Fuentedeprrafopredeter"/>
    <w:uiPriority w:val="99"/>
    <w:unhideWhenUsed/>
    <w:rsid w:val="00954B46"/>
    <w:rPr>
      <w:color w:val="0000FF" w:themeColor="hyperlink"/>
      <w:u w:val="single"/>
    </w:rPr>
  </w:style>
  <w:style w:type="character" w:styleId="Nmerodepgina">
    <w:name w:val="page number"/>
    <w:basedOn w:val="Fuentedeprrafopredeter"/>
    <w:rsid w:val="008674F9"/>
  </w:style>
  <w:style w:type="character" w:styleId="Hipervnculovisitado">
    <w:name w:val="FollowedHyperlink"/>
    <w:basedOn w:val="Fuentedeprrafopredeter"/>
    <w:uiPriority w:val="99"/>
    <w:semiHidden/>
    <w:unhideWhenUsed/>
    <w:rsid w:val="00E51EA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380457">
      <w:bodyDiv w:val="1"/>
      <w:marLeft w:val="0"/>
      <w:marRight w:val="0"/>
      <w:marTop w:val="0"/>
      <w:marBottom w:val="0"/>
      <w:divBdr>
        <w:top w:val="none" w:sz="0" w:space="0" w:color="auto"/>
        <w:left w:val="none" w:sz="0" w:space="0" w:color="auto"/>
        <w:bottom w:val="none" w:sz="0" w:space="0" w:color="auto"/>
        <w:right w:val="none" w:sz="0" w:space="0" w:color="auto"/>
      </w:divBdr>
    </w:div>
    <w:div w:id="985471065">
      <w:bodyDiv w:val="1"/>
      <w:marLeft w:val="0"/>
      <w:marRight w:val="0"/>
      <w:marTop w:val="0"/>
      <w:marBottom w:val="0"/>
      <w:divBdr>
        <w:top w:val="none" w:sz="0" w:space="0" w:color="auto"/>
        <w:left w:val="none" w:sz="0" w:space="0" w:color="auto"/>
        <w:bottom w:val="none" w:sz="0" w:space="0" w:color="auto"/>
        <w:right w:val="none" w:sz="0" w:space="0" w:color="auto"/>
      </w:divBdr>
    </w:div>
    <w:div w:id="1204096115">
      <w:bodyDiv w:val="1"/>
      <w:marLeft w:val="0"/>
      <w:marRight w:val="0"/>
      <w:marTop w:val="0"/>
      <w:marBottom w:val="0"/>
      <w:divBdr>
        <w:top w:val="none" w:sz="0" w:space="0" w:color="auto"/>
        <w:left w:val="none" w:sz="0" w:space="0" w:color="auto"/>
        <w:bottom w:val="none" w:sz="0" w:space="0" w:color="auto"/>
        <w:right w:val="none" w:sz="0" w:space="0" w:color="auto"/>
      </w:divBdr>
      <w:divsChild>
        <w:div w:id="445082423">
          <w:marLeft w:val="0"/>
          <w:marRight w:val="0"/>
          <w:marTop w:val="720"/>
          <w:marBottom w:val="720"/>
          <w:divBdr>
            <w:top w:val="none" w:sz="0" w:space="0" w:color="auto"/>
            <w:left w:val="none" w:sz="0" w:space="0" w:color="auto"/>
            <w:bottom w:val="none" w:sz="0" w:space="0" w:color="auto"/>
            <w:right w:val="none" w:sz="0" w:space="0" w:color="auto"/>
          </w:divBdr>
          <w:divsChild>
            <w:div w:id="1777747426">
              <w:marLeft w:val="0"/>
              <w:marRight w:val="0"/>
              <w:marTop w:val="0"/>
              <w:marBottom w:val="0"/>
              <w:divBdr>
                <w:top w:val="none" w:sz="0" w:space="0" w:color="auto"/>
                <w:left w:val="none" w:sz="0" w:space="0" w:color="auto"/>
                <w:bottom w:val="none" w:sz="0" w:space="0" w:color="auto"/>
                <w:right w:val="none" w:sz="0" w:space="0" w:color="auto"/>
              </w:divBdr>
              <w:divsChild>
                <w:div w:id="1970936867">
                  <w:marLeft w:val="0"/>
                  <w:marRight w:val="0"/>
                  <w:marTop w:val="0"/>
                  <w:marBottom w:val="0"/>
                  <w:divBdr>
                    <w:top w:val="none" w:sz="0" w:space="0" w:color="auto"/>
                    <w:left w:val="none" w:sz="0" w:space="0" w:color="auto"/>
                    <w:bottom w:val="none" w:sz="0" w:space="0" w:color="auto"/>
                    <w:right w:val="none" w:sz="0" w:space="0" w:color="auto"/>
                  </w:divBdr>
                  <w:divsChild>
                    <w:div w:id="1276521134">
                      <w:marLeft w:val="0"/>
                      <w:marRight w:val="0"/>
                      <w:marTop w:val="0"/>
                      <w:marBottom w:val="480"/>
                      <w:divBdr>
                        <w:top w:val="none" w:sz="0" w:space="0" w:color="auto"/>
                        <w:left w:val="none" w:sz="0" w:space="0" w:color="auto"/>
                        <w:bottom w:val="single" w:sz="2" w:space="0" w:color="123A63"/>
                        <w:right w:val="none" w:sz="0" w:space="0" w:color="auto"/>
                      </w:divBdr>
                    </w:div>
                  </w:divsChild>
                </w:div>
              </w:divsChild>
            </w:div>
          </w:divsChild>
        </w:div>
      </w:divsChild>
    </w:div>
    <w:div w:id="1646396511">
      <w:bodyDiv w:val="1"/>
      <w:marLeft w:val="0"/>
      <w:marRight w:val="0"/>
      <w:marTop w:val="0"/>
      <w:marBottom w:val="0"/>
      <w:divBdr>
        <w:top w:val="none" w:sz="0" w:space="0" w:color="auto"/>
        <w:left w:val="none" w:sz="0" w:space="0" w:color="auto"/>
        <w:bottom w:val="none" w:sz="0" w:space="0" w:color="auto"/>
        <w:right w:val="none" w:sz="0" w:space="0" w:color="auto"/>
      </w:divBdr>
    </w:div>
    <w:div w:id="200292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vancedigital.gob.es/inspeccion-telecomunicaciones/Paginas/proteccion-de-datos-personales.aspx" TargetMode="External"/><Relationship Id="rId13" Type="http://schemas.openxmlformats.org/officeDocument/2006/relationships/hyperlink" Target="https://sede.minetur.gob.es/es-ES/procedimientoselectronicos/Paginas/listado-procedimientos.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rez\Documents\inform&#225;tica\web\modelos%20relacionados%20con%20APS\modelos%20&#250;nicos\1.1%20Modelo%20de%20caracter&#237;sticas%20t&#233;cnicas%20de%20la%20instalaci&#243;n%20de%20radioaficio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9EF600BB43B4C45A75EAB1D593D71B6"/>
        <w:category>
          <w:name w:val="General"/>
          <w:gallery w:val="placeholder"/>
        </w:category>
        <w:types>
          <w:type w:val="bbPlcHdr"/>
        </w:types>
        <w:behaviors>
          <w:behavior w:val="content"/>
        </w:behaviors>
        <w:guid w:val="{F69B4499-7BB0-4ABE-A651-F85803156CFA}"/>
      </w:docPartPr>
      <w:docPartBody>
        <w:p w:rsidR="00D52FAE" w:rsidRDefault="00013931" w:rsidP="00013931">
          <w:pPr>
            <w:pStyle w:val="C9EF600BB43B4C45A75EAB1D593D71B615"/>
          </w:pPr>
          <w:r>
            <w:rPr>
              <w:shd w:val="clear" w:color="auto" w:fill="F2F2F2" w:themeFill="background1" w:themeFillShade="F2"/>
            </w:rPr>
            <w:t xml:space="preserve">     </w:t>
          </w:r>
          <w:r w:rsidRPr="00C26022">
            <w:rPr>
              <w:shd w:val="clear" w:color="auto" w:fill="F2F2F2" w:themeFill="background1" w:themeFillShade="F2"/>
            </w:rPr>
            <w:t xml:space="preserve">               </w:t>
          </w:r>
          <w:r>
            <w:rPr>
              <w:shd w:val="clear" w:color="auto" w:fill="F2F2F2" w:themeFill="background1" w:themeFillShade="F2"/>
            </w:rPr>
            <w:t xml:space="preserve">                                                          </w:t>
          </w:r>
          <w:r w:rsidRPr="00C26022">
            <w:rPr>
              <w:shd w:val="clear" w:color="auto" w:fill="F2F2F2" w:themeFill="background1" w:themeFillShade="F2"/>
            </w:rPr>
            <w:t xml:space="preserve">          </w:t>
          </w:r>
          <w:r>
            <w:rPr>
              <w:shd w:val="clear" w:color="auto" w:fill="F2F2F2" w:themeFill="background1" w:themeFillShade="F2"/>
            </w:rPr>
            <w:t xml:space="preserve">    </w:t>
          </w:r>
          <w:r w:rsidRPr="00C26022">
            <w:rPr>
              <w:shd w:val="clear" w:color="auto" w:fill="F2F2F2" w:themeFill="background1" w:themeFillShade="F2"/>
            </w:rPr>
            <w:t xml:space="preserve">      </w:t>
          </w:r>
        </w:p>
      </w:docPartBody>
    </w:docPart>
    <w:docPart>
      <w:docPartPr>
        <w:name w:val="B4F0B7EA760A439BB8DEBB6BE4C63F64"/>
        <w:category>
          <w:name w:val="General"/>
          <w:gallery w:val="placeholder"/>
        </w:category>
        <w:types>
          <w:type w:val="bbPlcHdr"/>
        </w:types>
        <w:behaviors>
          <w:behavior w:val="content"/>
        </w:behaviors>
        <w:guid w:val="{9A1C0C9C-32E8-4BB6-B925-1CACFDD4B4F9}"/>
      </w:docPartPr>
      <w:docPartBody>
        <w:p w:rsidR="00D52FAE" w:rsidRDefault="00013931" w:rsidP="00013931">
          <w:pPr>
            <w:pStyle w:val="B4F0B7EA760A439BB8DEBB6BE4C63F6411"/>
          </w:pPr>
          <w:r>
            <w:rPr>
              <w:shd w:val="clear" w:color="auto" w:fill="F2F2F2" w:themeFill="background1" w:themeFillShade="F2"/>
            </w:rPr>
            <w:t xml:space="preserve">   </w:t>
          </w:r>
          <w:r w:rsidRPr="00C26022">
            <w:rPr>
              <w:shd w:val="clear" w:color="auto" w:fill="F2F2F2" w:themeFill="background1" w:themeFillShade="F2"/>
            </w:rPr>
            <w:t xml:space="preserve">   </w:t>
          </w:r>
          <w:r>
            <w:rPr>
              <w:shd w:val="clear" w:color="auto" w:fill="F2F2F2" w:themeFill="background1" w:themeFillShade="F2"/>
            </w:rPr>
            <w:t xml:space="preserve">               </w:t>
          </w:r>
          <w:r w:rsidRPr="00C26022">
            <w:rPr>
              <w:shd w:val="clear" w:color="auto" w:fill="F2F2F2" w:themeFill="background1" w:themeFillShade="F2"/>
            </w:rPr>
            <w:t xml:space="preserve">             </w:t>
          </w:r>
        </w:p>
      </w:docPartBody>
    </w:docPart>
    <w:docPart>
      <w:docPartPr>
        <w:name w:val="5B8D01711A7149F380B0B515CADF6B6B"/>
        <w:category>
          <w:name w:val="General"/>
          <w:gallery w:val="placeholder"/>
        </w:category>
        <w:types>
          <w:type w:val="bbPlcHdr"/>
        </w:types>
        <w:behaviors>
          <w:behavior w:val="content"/>
        </w:behaviors>
        <w:guid w:val="{B9E173DF-E281-45B0-BEDD-CAD7922EDEDA}"/>
      </w:docPartPr>
      <w:docPartBody>
        <w:p w:rsidR="00D52FAE" w:rsidRDefault="00013931" w:rsidP="00013931">
          <w:pPr>
            <w:pStyle w:val="5B8D01711A7149F380B0B515CADF6B6B5"/>
          </w:pPr>
          <w:r>
            <w:rPr>
              <w:shd w:val="clear" w:color="auto" w:fill="F2F2F2" w:themeFill="background1" w:themeFillShade="F2"/>
            </w:rPr>
            <w:t xml:space="preserve">   </w:t>
          </w:r>
          <w:r w:rsidRPr="00C26022">
            <w:rPr>
              <w:shd w:val="clear" w:color="auto" w:fill="F2F2F2" w:themeFill="background1" w:themeFillShade="F2"/>
            </w:rPr>
            <w:t xml:space="preserve">   </w:t>
          </w:r>
          <w:r>
            <w:rPr>
              <w:shd w:val="clear" w:color="auto" w:fill="F2F2F2" w:themeFill="background1" w:themeFillShade="F2"/>
            </w:rPr>
            <w:t xml:space="preserve">                                            </w:t>
          </w:r>
          <w:r w:rsidRPr="00C26022">
            <w:rPr>
              <w:shd w:val="clear" w:color="auto" w:fill="F2F2F2" w:themeFill="background1" w:themeFillShade="F2"/>
            </w:rPr>
            <w:t xml:space="preserve">     </w:t>
          </w:r>
          <w:r>
            <w:rPr>
              <w:shd w:val="clear" w:color="auto" w:fill="F2F2F2" w:themeFill="background1" w:themeFillShade="F2"/>
            </w:rPr>
            <w:t xml:space="preserve">     </w:t>
          </w:r>
          <w:r w:rsidRPr="00C26022">
            <w:rPr>
              <w:shd w:val="clear" w:color="auto" w:fill="F2F2F2" w:themeFill="background1" w:themeFillShade="F2"/>
            </w:rPr>
            <w:t xml:space="preserve">     </w:t>
          </w:r>
        </w:p>
      </w:docPartBody>
    </w:docPart>
    <w:docPart>
      <w:docPartPr>
        <w:name w:val="84AC213B606C40C595D7CA9FDDA8D3F7"/>
        <w:category>
          <w:name w:val="General"/>
          <w:gallery w:val="placeholder"/>
        </w:category>
        <w:types>
          <w:type w:val="bbPlcHdr"/>
        </w:types>
        <w:behaviors>
          <w:behavior w:val="content"/>
        </w:behaviors>
        <w:guid w:val="{B2B8110C-AD53-43D3-81CE-558DF1739F8F}"/>
      </w:docPartPr>
      <w:docPartBody>
        <w:p w:rsidR="00D52FAE" w:rsidRDefault="00013931" w:rsidP="00013931">
          <w:pPr>
            <w:pStyle w:val="84AC213B606C40C595D7CA9FDDA8D3F7"/>
          </w:pPr>
          <w:r w:rsidRPr="00B27628">
            <w:rPr>
              <w:shd w:val="clear" w:color="auto" w:fill="F2F2F2" w:themeFill="background1" w:themeFillShade="F2"/>
            </w:rPr>
            <w:t xml:space="preserve">                                                 </w:t>
          </w:r>
          <w:r>
            <w:rPr>
              <w:shd w:val="clear" w:color="auto" w:fill="F2F2F2" w:themeFill="background1" w:themeFillShade="F2"/>
            </w:rPr>
            <w:t xml:space="preserve">                  </w:t>
          </w:r>
          <w:r w:rsidRPr="00B27628">
            <w:rPr>
              <w:shd w:val="clear" w:color="auto" w:fill="F2F2F2" w:themeFill="background1" w:themeFillShade="F2"/>
            </w:rPr>
            <w:t xml:space="preserve">                  </w:t>
          </w:r>
        </w:p>
      </w:docPartBody>
    </w:docPart>
    <w:docPart>
      <w:docPartPr>
        <w:name w:val="F95E6F7AC2714FB19FC52AE7A542E3C0"/>
        <w:category>
          <w:name w:val="General"/>
          <w:gallery w:val="placeholder"/>
        </w:category>
        <w:types>
          <w:type w:val="bbPlcHdr"/>
        </w:types>
        <w:behaviors>
          <w:behavior w:val="content"/>
        </w:behaviors>
        <w:guid w:val="{023D29B0-004D-4376-850A-1AC2C72F48D0}"/>
      </w:docPartPr>
      <w:docPartBody>
        <w:p w:rsidR="00D52FAE" w:rsidRDefault="00013931" w:rsidP="00013931">
          <w:pPr>
            <w:pStyle w:val="F95E6F7AC2714FB19FC52AE7A542E3C0"/>
          </w:pPr>
          <w:r w:rsidRPr="00044423">
            <w:rPr>
              <w:shd w:val="clear" w:color="auto" w:fill="F2F2F2" w:themeFill="background1" w:themeFillShade="F2"/>
            </w:rPr>
            <w:t xml:space="preserve">    </w:t>
          </w:r>
          <w:r>
            <w:rPr>
              <w:shd w:val="clear" w:color="auto" w:fill="F2F2F2" w:themeFill="background1" w:themeFillShade="F2"/>
            </w:rPr>
            <w:t xml:space="preserve">         </w:t>
          </w:r>
          <w:r w:rsidRPr="00044423">
            <w:rPr>
              <w:shd w:val="clear" w:color="auto" w:fill="F2F2F2" w:themeFill="background1" w:themeFillShade="F2"/>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ill Sans">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AA8"/>
    <w:rsid w:val="00013931"/>
    <w:rsid w:val="00484AE7"/>
    <w:rsid w:val="0061697F"/>
    <w:rsid w:val="00981772"/>
    <w:rsid w:val="00AF36CF"/>
    <w:rsid w:val="00D52FAE"/>
    <w:rsid w:val="00F22A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013931"/>
    <w:rPr>
      <w:color w:val="808080"/>
    </w:rPr>
  </w:style>
  <w:style w:type="paragraph" w:customStyle="1" w:styleId="1D71EB1295C942D98E4931333D39B7E3">
    <w:name w:val="1D71EB1295C942D98E4931333D39B7E3"/>
    <w:rsid w:val="00F22AA8"/>
  </w:style>
  <w:style w:type="paragraph" w:customStyle="1" w:styleId="9258437FDF3C4276A449BCF4BDC5C1C3">
    <w:name w:val="9258437FDF3C4276A449BCF4BDC5C1C3"/>
    <w:rsid w:val="00F22AA8"/>
  </w:style>
  <w:style w:type="paragraph" w:customStyle="1" w:styleId="18D62FF98D57433FB9251D54BEB53092">
    <w:name w:val="18D62FF98D57433FB9251D54BEB53092"/>
    <w:rsid w:val="00F22AA8"/>
  </w:style>
  <w:style w:type="paragraph" w:customStyle="1" w:styleId="F0280A9711C048DEB6201589840D5EDF">
    <w:name w:val="F0280A9711C048DEB6201589840D5EDF"/>
    <w:rsid w:val="00F22AA8"/>
  </w:style>
  <w:style w:type="paragraph" w:customStyle="1" w:styleId="CDD24081D81B41F589A843CDD793ACDE">
    <w:name w:val="CDD24081D81B41F589A843CDD793ACDE"/>
    <w:rsid w:val="00F22AA8"/>
  </w:style>
  <w:style w:type="paragraph" w:customStyle="1" w:styleId="C9EF600BB43B4C45A75EAB1D593D71B6">
    <w:name w:val="C9EF600BB43B4C45A75EAB1D593D71B6"/>
    <w:rsid w:val="00013931"/>
  </w:style>
  <w:style w:type="paragraph" w:customStyle="1" w:styleId="C9EF600BB43B4C45A75EAB1D593D71B61">
    <w:name w:val="C9EF600BB43B4C45A75EAB1D593D71B61"/>
    <w:rsid w:val="00013931"/>
    <w:pPr>
      <w:spacing w:after="0" w:line="240" w:lineRule="auto"/>
      <w:jc w:val="both"/>
    </w:pPr>
    <w:rPr>
      <w:rFonts w:eastAsiaTheme="minorHAnsi"/>
      <w:lang w:eastAsia="en-US"/>
    </w:rPr>
  </w:style>
  <w:style w:type="paragraph" w:customStyle="1" w:styleId="CDD24081D81B41F589A843CDD793ACDE1">
    <w:name w:val="CDD24081D81B41F589A843CDD793ACDE1"/>
    <w:rsid w:val="00013931"/>
    <w:pPr>
      <w:spacing w:after="0" w:line="240" w:lineRule="auto"/>
      <w:jc w:val="both"/>
    </w:pPr>
    <w:rPr>
      <w:rFonts w:eastAsiaTheme="minorHAnsi"/>
      <w:lang w:eastAsia="en-US"/>
    </w:rPr>
  </w:style>
  <w:style w:type="paragraph" w:customStyle="1" w:styleId="B351E82419604B90A8FB5C13F8B1A996">
    <w:name w:val="B351E82419604B90A8FB5C13F8B1A996"/>
    <w:rsid w:val="00013931"/>
    <w:pPr>
      <w:spacing w:after="0" w:line="240" w:lineRule="auto"/>
      <w:jc w:val="both"/>
    </w:pPr>
    <w:rPr>
      <w:rFonts w:eastAsiaTheme="minorHAnsi"/>
      <w:lang w:eastAsia="en-US"/>
    </w:rPr>
  </w:style>
  <w:style w:type="paragraph" w:customStyle="1" w:styleId="C9EF600BB43B4C45A75EAB1D593D71B62">
    <w:name w:val="C9EF600BB43B4C45A75EAB1D593D71B62"/>
    <w:rsid w:val="00013931"/>
    <w:pPr>
      <w:spacing w:after="0" w:line="240" w:lineRule="auto"/>
      <w:jc w:val="both"/>
    </w:pPr>
    <w:rPr>
      <w:rFonts w:eastAsiaTheme="minorHAnsi"/>
      <w:lang w:eastAsia="en-US"/>
    </w:rPr>
  </w:style>
  <w:style w:type="paragraph" w:customStyle="1" w:styleId="CDD24081D81B41F589A843CDD793ACDE2">
    <w:name w:val="CDD24081D81B41F589A843CDD793ACDE2"/>
    <w:rsid w:val="00013931"/>
    <w:pPr>
      <w:spacing w:after="0" w:line="240" w:lineRule="auto"/>
      <w:jc w:val="both"/>
    </w:pPr>
    <w:rPr>
      <w:rFonts w:eastAsiaTheme="minorHAnsi"/>
      <w:lang w:eastAsia="en-US"/>
    </w:rPr>
  </w:style>
  <w:style w:type="paragraph" w:customStyle="1" w:styleId="B351E82419604B90A8FB5C13F8B1A9961">
    <w:name w:val="B351E82419604B90A8FB5C13F8B1A9961"/>
    <w:rsid w:val="00013931"/>
    <w:pPr>
      <w:spacing w:after="0" w:line="240" w:lineRule="auto"/>
      <w:jc w:val="both"/>
    </w:pPr>
    <w:rPr>
      <w:rFonts w:eastAsiaTheme="minorHAnsi"/>
      <w:lang w:eastAsia="en-US"/>
    </w:rPr>
  </w:style>
  <w:style w:type="paragraph" w:customStyle="1" w:styleId="C9EF600BB43B4C45A75EAB1D593D71B63">
    <w:name w:val="C9EF600BB43B4C45A75EAB1D593D71B63"/>
    <w:rsid w:val="00013931"/>
    <w:pPr>
      <w:spacing w:after="0" w:line="240" w:lineRule="auto"/>
      <w:jc w:val="both"/>
    </w:pPr>
    <w:rPr>
      <w:rFonts w:eastAsiaTheme="minorHAnsi"/>
      <w:lang w:eastAsia="en-US"/>
    </w:rPr>
  </w:style>
  <w:style w:type="paragraph" w:customStyle="1" w:styleId="CDD24081D81B41F589A843CDD793ACDE3">
    <w:name w:val="CDD24081D81B41F589A843CDD793ACDE3"/>
    <w:rsid w:val="00013931"/>
    <w:pPr>
      <w:spacing w:after="0" w:line="240" w:lineRule="auto"/>
      <w:jc w:val="both"/>
    </w:pPr>
    <w:rPr>
      <w:rFonts w:eastAsiaTheme="minorHAnsi"/>
      <w:lang w:eastAsia="en-US"/>
    </w:rPr>
  </w:style>
  <w:style w:type="paragraph" w:customStyle="1" w:styleId="B351E82419604B90A8FB5C13F8B1A9962">
    <w:name w:val="B351E82419604B90A8FB5C13F8B1A9962"/>
    <w:rsid w:val="00013931"/>
    <w:pPr>
      <w:spacing w:after="0" w:line="240" w:lineRule="auto"/>
      <w:jc w:val="both"/>
    </w:pPr>
    <w:rPr>
      <w:rFonts w:eastAsiaTheme="minorHAnsi"/>
      <w:lang w:eastAsia="en-US"/>
    </w:rPr>
  </w:style>
  <w:style w:type="paragraph" w:customStyle="1" w:styleId="C9EF600BB43B4C45A75EAB1D593D71B64">
    <w:name w:val="C9EF600BB43B4C45A75EAB1D593D71B64"/>
    <w:rsid w:val="00013931"/>
    <w:pPr>
      <w:spacing w:after="0" w:line="240" w:lineRule="auto"/>
      <w:jc w:val="both"/>
    </w:pPr>
    <w:rPr>
      <w:rFonts w:eastAsiaTheme="minorHAnsi"/>
      <w:lang w:eastAsia="en-US"/>
    </w:rPr>
  </w:style>
  <w:style w:type="paragraph" w:customStyle="1" w:styleId="CDD24081D81B41F589A843CDD793ACDE4">
    <w:name w:val="CDD24081D81B41F589A843CDD793ACDE4"/>
    <w:rsid w:val="00013931"/>
    <w:pPr>
      <w:spacing w:after="0" w:line="240" w:lineRule="auto"/>
      <w:jc w:val="both"/>
    </w:pPr>
    <w:rPr>
      <w:rFonts w:eastAsiaTheme="minorHAnsi"/>
      <w:lang w:eastAsia="en-US"/>
    </w:rPr>
  </w:style>
  <w:style w:type="paragraph" w:customStyle="1" w:styleId="B351E82419604B90A8FB5C13F8B1A9963">
    <w:name w:val="B351E82419604B90A8FB5C13F8B1A9963"/>
    <w:rsid w:val="00013931"/>
    <w:pPr>
      <w:spacing w:after="0" w:line="240" w:lineRule="auto"/>
      <w:jc w:val="both"/>
    </w:pPr>
    <w:rPr>
      <w:rFonts w:eastAsiaTheme="minorHAnsi"/>
      <w:lang w:eastAsia="en-US"/>
    </w:rPr>
  </w:style>
  <w:style w:type="paragraph" w:customStyle="1" w:styleId="B4F0B7EA760A439BB8DEBB6BE4C63F64">
    <w:name w:val="B4F0B7EA760A439BB8DEBB6BE4C63F64"/>
    <w:rsid w:val="00013931"/>
  </w:style>
  <w:style w:type="paragraph" w:customStyle="1" w:styleId="C9EF600BB43B4C45A75EAB1D593D71B65">
    <w:name w:val="C9EF600BB43B4C45A75EAB1D593D71B65"/>
    <w:rsid w:val="00013931"/>
    <w:pPr>
      <w:spacing w:after="0" w:line="240" w:lineRule="auto"/>
      <w:jc w:val="both"/>
    </w:pPr>
    <w:rPr>
      <w:rFonts w:eastAsiaTheme="minorHAnsi"/>
      <w:lang w:eastAsia="en-US"/>
    </w:rPr>
  </w:style>
  <w:style w:type="paragraph" w:customStyle="1" w:styleId="B4F0B7EA760A439BB8DEBB6BE4C63F641">
    <w:name w:val="B4F0B7EA760A439BB8DEBB6BE4C63F641"/>
    <w:rsid w:val="00013931"/>
    <w:pPr>
      <w:spacing w:after="0" w:line="240" w:lineRule="auto"/>
      <w:jc w:val="both"/>
    </w:pPr>
    <w:rPr>
      <w:rFonts w:eastAsiaTheme="minorHAnsi"/>
      <w:lang w:eastAsia="en-US"/>
    </w:rPr>
  </w:style>
  <w:style w:type="paragraph" w:customStyle="1" w:styleId="B351E82419604B90A8FB5C13F8B1A9964">
    <w:name w:val="B351E82419604B90A8FB5C13F8B1A9964"/>
    <w:rsid w:val="00013931"/>
    <w:pPr>
      <w:spacing w:after="0" w:line="240" w:lineRule="auto"/>
      <w:jc w:val="both"/>
    </w:pPr>
    <w:rPr>
      <w:rFonts w:eastAsiaTheme="minorHAnsi"/>
      <w:lang w:eastAsia="en-US"/>
    </w:rPr>
  </w:style>
  <w:style w:type="paragraph" w:customStyle="1" w:styleId="C9EF600BB43B4C45A75EAB1D593D71B66">
    <w:name w:val="C9EF600BB43B4C45A75EAB1D593D71B66"/>
    <w:rsid w:val="00013931"/>
    <w:pPr>
      <w:spacing w:after="0" w:line="240" w:lineRule="auto"/>
      <w:jc w:val="both"/>
    </w:pPr>
    <w:rPr>
      <w:rFonts w:eastAsiaTheme="minorHAnsi"/>
      <w:lang w:eastAsia="en-US"/>
    </w:rPr>
  </w:style>
  <w:style w:type="paragraph" w:customStyle="1" w:styleId="B4F0B7EA760A439BB8DEBB6BE4C63F642">
    <w:name w:val="B4F0B7EA760A439BB8DEBB6BE4C63F642"/>
    <w:rsid w:val="00013931"/>
    <w:pPr>
      <w:spacing w:after="0" w:line="240" w:lineRule="auto"/>
      <w:jc w:val="both"/>
    </w:pPr>
    <w:rPr>
      <w:rFonts w:eastAsiaTheme="minorHAnsi"/>
      <w:lang w:eastAsia="en-US"/>
    </w:rPr>
  </w:style>
  <w:style w:type="paragraph" w:customStyle="1" w:styleId="B351E82419604B90A8FB5C13F8B1A9965">
    <w:name w:val="B351E82419604B90A8FB5C13F8B1A9965"/>
    <w:rsid w:val="00013931"/>
    <w:pPr>
      <w:spacing w:after="0" w:line="240" w:lineRule="auto"/>
      <w:jc w:val="both"/>
    </w:pPr>
    <w:rPr>
      <w:rFonts w:eastAsiaTheme="minorHAnsi"/>
      <w:lang w:eastAsia="en-US"/>
    </w:rPr>
  </w:style>
  <w:style w:type="paragraph" w:customStyle="1" w:styleId="C9EF600BB43B4C45A75EAB1D593D71B67">
    <w:name w:val="C9EF600BB43B4C45A75EAB1D593D71B67"/>
    <w:rsid w:val="00013931"/>
    <w:pPr>
      <w:spacing w:after="0" w:line="240" w:lineRule="auto"/>
      <w:jc w:val="both"/>
    </w:pPr>
    <w:rPr>
      <w:rFonts w:eastAsiaTheme="minorHAnsi"/>
      <w:lang w:eastAsia="en-US"/>
    </w:rPr>
  </w:style>
  <w:style w:type="paragraph" w:customStyle="1" w:styleId="B4F0B7EA760A439BB8DEBB6BE4C63F643">
    <w:name w:val="B4F0B7EA760A439BB8DEBB6BE4C63F643"/>
    <w:rsid w:val="00013931"/>
    <w:pPr>
      <w:spacing w:after="0" w:line="240" w:lineRule="auto"/>
      <w:jc w:val="both"/>
    </w:pPr>
    <w:rPr>
      <w:rFonts w:eastAsiaTheme="minorHAnsi"/>
      <w:lang w:eastAsia="en-US"/>
    </w:rPr>
  </w:style>
  <w:style w:type="paragraph" w:customStyle="1" w:styleId="B351E82419604B90A8FB5C13F8B1A9966">
    <w:name w:val="B351E82419604B90A8FB5C13F8B1A9966"/>
    <w:rsid w:val="00013931"/>
    <w:pPr>
      <w:spacing w:after="0" w:line="240" w:lineRule="auto"/>
      <w:jc w:val="both"/>
    </w:pPr>
    <w:rPr>
      <w:rFonts w:eastAsiaTheme="minorHAnsi"/>
      <w:lang w:eastAsia="en-US"/>
    </w:rPr>
  </w:style>
  <w:style w:type="paragraph" w:customStyle="1" w:styleId="C9EF600BB43B4C45A75EAB1D593D71B68">
    <w:name w:val="C9EF600BB43B4C45A75EAB1D593D71B68"/>
    <w:rsid w:val="00013931"/>
    <w:pPr>
      <w:spacing w:after="0" w:line="240" w:lineRule="auto"/>
      <w:jc w:val="both"/>
    </w:pPr>
    <w:rPr>
      <w:rFonts w:eastAsiaTheme="minorHAnsi"/>
      <w:lang w:eastAsia="en-US"/>
    </w:rPr>
  </w:style>
  <w:style w:type="paragraph" w:customStyle="1" w:styleId="B4F0B7EA760A439BB8DEBB6BE4C63F644">
    <w:name w:val="B4F0B7EA760A439BB8DEBB6BE4C63F644"/>
    <w:rsid w:val="00013931"/>
    <w:pPr>
      <w:spacing w:after="0" w:line="240" w:lineRule="auto"/>
      <w:jc w:val="both"/>
    </w:pPr>
    <w:rPr>
      <w:rFonts w:eastAsiaTheme="minorHAnsi"/>
      <w:lang w:eastAsia="en-US"/>
    </w:rPr>
  </w:style>
  <w:style w:type="paragraph" w:customStyle="1" w:styleId="B351E82419604B90A8FB5C13F8B1A9967">
    <w:name w:val="B351E82419604B90A8FB5C13F8B1A9967"/>
    <w:rsid w:val="00013931"/>
    <w:pPr>
      <w:spacing w:after="0" w:line="240" w:lineRule="auto"/>
      <w:jc w:val="both"/>
    </w:pPr>
    <w:rPr>
      <w:rFonts w:eastAsiaTheme="minorHAnsi"/>
      <w:lang w:eastAsia="en-US"/>
    </w:rPr>
  </w:style>
  <w:style w:type="paragraph" w:customStyle="1" w:styleId="C9EF600BB43B4C45A75EAB1D593D71B69">
    <w:name w:val="C9EF600BB43B4C45A75EAB1D593D71B69"/>
    <w:rsid w:val="00013931"/>
    <w:pPr>
      <w:spacing w:after="0" w:line="240" w:lineRule="auto"/>
      <w:jc w:val="both"/>
    </w:pPr>
    <w:rPr>
      <w:rFonts w:eastAsiaTheme="minorHAnsi"/>
      <w:lang w:eastAsia="en-US"/>
    </w:rPr>
  </w:style>
  <w:style w:type="paragraph" w:customStyle="1" w:styleId="B4F0B7EA760A439BB8DEBB6BE4C63F645">
    <w:name w:val="B4F0B7EA760A439BB8DEBB6BE4C63F645"/>
    <w:rsid w:val="00013931"/>
    <w:pPr>
      <w:spacing w:after="0" w:line="240" w:lineRule="auto"/>
      <w:jc w:val="both"/>
    </w:pPr>
    <w:rPr>
      <w:rFonts w:eastAsiaTheme="minorHAnsi"/>
      <w:lang w:eastAsia="en-US"/>
    </w:rPr>
  </w:style>
  <w:style w:type="paragraph" w:customStyle="1" w:styleId="B351E82419604B90A8FB5C13F8B1A9968">
    <w:name w:val="B351E82419604B90A8FB5C13F8B1A9968"/>
    <w:rsid w:val="00013931"/>
    <w:pPr>
      <w:spacing w:after="0" w:line="240" w:lineRule="auto"/>
      <w:jc w:val="both"/>
    </w:pPr>
    <w:rPr>
      <w:rFonts w:eastAsiaTheme="minorHAnsi"/>
      <w:lang w:eastAsia="en-US"/>
    </w:rPr>
  </w:style>
  <w:style w:type="paragraph" w:customStyle="1" w:styleId="C9EF600BB43B4C45A75EAB1D593D71B610">
    <w:name w:val="C9EF600BB43B4C45A75EAB1D593D71B610"/>
    <w:rsid w:val="00013931"/>
    <w:pPr>
      <w:spacing w:after="0" w:line="240" w:lineRule="auto"/>
      <w:jc w:val="both"/>
    </w:pPr>
    <w:rPr>
      <w:rFonts w:eastAsiaTheme="minorHAnsi"/>
      <w:lang w:eastAsia="en-US"/>
    </w:rPr>
  </w:style>
  <w:style w:type="paragraph" w:customStyle="1" w:styleId="B4F0B7EA760A439BB8DEBB6BE4C63F646">
    <w:name w:val="B4F0B7EA760A439BB8DEBB6BE4C63F646"/>
    <w:rsid w:val="00013931"/>
    <w:pPr>
      <w:spacing w:after="0" w:line="240" w:lineRule="auto"/>
      <w:jc w:val="both"/>
    </w:pPr>
    <w:rPr>
      <w:rFonts w:eastAsiaTheme="minorHAnsi"/>
      <w:lang w:eastAsia="en-US"/>
    </w:rPr>
  </w:style>
  <w:style w:type="paragraph" w:customStyle="1" w:styleId="B351E82419604B90A8FB5C13F8B1A9969">
    <w:name w:val="B351E82419604B90A8FB5C13F8B1A9969"/>
    <w:rsid w:val="00013931"/>
    <w:pPr>
      <w:spacing w:after="0" w:line="240" w:lineRule="auto"/>
      <w:jc w:val="both"/>
    </w:pPr>
    <w:rPr>
      <w:rFonts w:eastAsiaTheme="minorHAnsi"/>
      <w:lang w:eastAsia="en-US"/>
    </w:rPr>
  </w:style>
  <w:style w:type="paragraph" w:customStyle="1" w:styleId="5B8D01711A7149F380B0B515CADF6B6B">
    <w:name w:val="5B8D01711A7149F380B0B515CADF6B6B"/>
    <w:rsid w:val="00013931"/>
  </w:style>
  <w:style w:type="paragraph" w:customStyle="1" w:styleId="C9EF600BB43B4C45A75EAB1D593D71B611">
    <w:name w:val="C9EF600BB43B4C45A75EAB1D593D71B611"/>
    <w:rsid w:val="00013931"/>
    <w:pPr>
      <w:spacing w:after="0" w:line="240" w:lineRule="auto"/>
      <w:jc w:val="both"/>
    </w:pPr>
    <w:rPr>
      <w:rFonts w:eastAsiaTheme="minorHAnsi"/>
      <w:lang w:eastAsia="en-US"/>
    </w:rPr>
  </w:style>
  <w:style w:type="paragraph" w:customStyle="1" w:styleId="B4F0B7EA760A439BB8DEBB6BE4C63F647">
    <w:name w:val="B4F0B7EA760A439BB8DEBB6BE4C63F647"/>
    <w:rsid w:val="00013931"/>
    <w:pPr>
      <w:spacing w:after="0" w:line="240" w:lineRule="auto"/>
      <w:jc w:val="both"/>
    </w:pPr>
    <w:rPr>
      <w:rFonts w:eastAsiaTheme="minorHAnsi"/>
      <w:lang w:eastAsia="en-US"/>
    </w:rPr>
  </w:style>
  <w:style w:type="paragraph" w:customStyle="1" w:styleId="5B8D01711A7149F380B0B515CADF6B6B1">
    <w:name w:val="5B8D01711A7149F380B0B515CADF6B6B1"/>
    <w:rsid w:val="00013931"/>
    <w:pPr>
      <w:spacing w:after="0" w:line="240" w:lineRule="auto"/>
      <w:jc w:val="both"/>
    </w:pPr>
    <w:rPr>
      <w:rFonts w:eastAsiaTheme="minorHAnsi"/>
      <w:lang w:eastAsia="en-US"/>
    </w:rPr>
  </w:style>
  <w:style w:type="paragraph" w:customStyle="1" w:styleId="C9EF600BB43B4C45A75EAB1D593D71B612">
    <w:name w:val="C9EF600BB43B4C45A75EAB1D593D71B612"/>
    <w:rsid w:val="00013931"/>
    <w:pPr>
      <w:spacing w:after="0" w:line="240" w:lineRule="auto"/>
      <w:jc w:val="both"/>
    </w:pPr>
    <w:rPr>
      <w:rFonts w:eastAsiaTheme="minorHAnsi"/>
      <w:lang w:eastAsia="en-US"/>
    </w:rPr>
  </w:style>
  <w:style w:type="paragraph" w:customStyle="1" w:styleId="B4F0B7EA760A439BB8DEBB6BE4C63F648">
    <w:name w:val="B4F0B7EA760A439BB8DEBB6BE4C63F648"/>
    <w:rsid w:val="00013931"/>
    <w:pPr>
      <w:spacing w:after="0" w:line="240" w:lineRule="auto"/>
      <w:jc w:val="both"/>
    </w:pPr>
    <w:rPr>
      <w:rFonts w:eastAsiaTheme="minorHAnsi"/>
      <w:lang w:eastAsia="en-US"/>
    </w:rPr>
  </w:style>
  <w:style w:type="paragraph" w:customStyle="1" w:styleId="5B8D01711A7149F380B0B515CADF6B6B2">
    <w:name w:val="5B8D01711A7149F380B0B515CADF6B6B2"/>
    <w:rsid w:val="00013931"/>
    <w:pPr>
      <w:spacing w:after="0" w:line="240" w:lineRule="auto"/>
      <w:jc w:val="both"/>
    </w:pPr>
    <w:rPr>
      <w:rFonts w:eastAsiaTheme="minorHAnsi"/>
      <w:lang w:eastAsia="en-US"/>
    </w:rPr>
  </w:style>
  <w:style w:type="paragraph" w:customStyle="1" w:styleId="C9EF600BB43B4C45A75EAB1D593D71B613">
    <w:name w:val="C9EF600BB43B4C45A75EAB1D593D71B613"/>
    <w:rsid w:val="00013931"/>
    <w:pPr>
      <w:spacing w:after="0" w:line="240" w:lineRule="auto"/>
      <w:jc w:val="both"/>
    </w:pPr>
    <w:rPr>
      <w:rFonts w:eastAsiaTheme="minorHAnsi"/>
      <w:lang w:eastAsia="en-US"/>
    </w:rPr>
  </w:style>
  <w:style w:type="paragraph" w:customStyle="1" w:styleId="B4F0B7EA760A439BB8DEBB6BE4C63F649">
    <w:name w:val="B4F0B7EA760A439BB8DEBB6BE4C63F649"/>
    <w:rsid w:val="00013931"/>
    <w:pPr>
      <w:spacing w:after="0" w:line="240" w:lineRule="auto"/>
      <w:jc w:val="both"/>
    </w:pPr>
    <w:rPr>
      <w:rFonts w:eastAsiaTheme="minorHAnsi"/>
      <w:lang w:eastAsia="en-US"/>
    </w:rPr>
  </w:style>
  <w:style w:type="paragraph" w:customStyle="1" w:styleId="5B8D01711A7149F380B0B515CADF6B6B3">
    <w:name w:val="5B8D01711A7149F380B0B515CADF6B6B3"/>
    <w:rsid w:val="00013931"/>
    <w:pPr>
      <w:spacing w:after="0" w:line="240" w:lineRule="auto"/>
      <w:jc w:val="both"/>
    </w:pPr>
    <w:rPr>
      <w:rFonts w:eastAsiaTheme="minorHAnsi"/>
      <w:lang w:eastAsia="en-US"/>
    </w:rPr>
  </w:style>
  <w:style w:type="paragraph" w:customStyle="1" w:styleId="C9EF600BB43B4C45A75EAB1D593D71B614">
    <w:name w:val="C9EF600BB43B4C45A75EAB1D593D71B614"/>
    <w:rsid w:val="00013931"/>
    <w:pPr>
      <w:spacing w:after="0" w:line="240" w:lineRule="auto"/>
      <w:jc w:val="both"/>
    </w:pPr>
    <w:rPr>
      <w:rFonts w:eastAsiaTheme="minorHAnsi"/>
      <w:lang w:eastAsia="en-US"/>
    </w:rPr>
  </w:style>
  <w:style w:type="paragraph" w:customStyle="1" w:styleId="B4F0B7EA760A439BB8DEBB6BE4C63F6410">
    <w:name w:val="B4F0B7EA760A439BB8DEBB6BE4C63F6410"/>
    <w:rsid w:val="00013931"/>
    <w:pPr>
      <w:spacing w:after="0" w:line="240" w:lineRule="auto"/>
      <w:jc w:val="both"/>
    </w:pPr>
    <w:rPr>
      <w:rFonts w:eastAsiaTheme="minorHAnsi"/>
      <w:lang w:eastAsia="en-US"/>
    </w:rPr>
  </w:style>
  <w:style w:type="paragraph" w:customStyle="1" w:styleId="5B8D01711A7149F380B0B515CADF6B6B4">
    <w:name w:val="5B8D01711A7149F380B0B515CADF6B6B4"/>
    <w:rsid w:val="00013931"/>
    <w:pPr>
      <w:spacing w:after="0" w:line="240" w:lineRule="auto"/>
      <w:jc w:val="both"/>
    </w:pPr>
    <w:rPr>
      <w:rFonts w:eastAsiaTheme="minorHAnsi"/>
      <w:lang w:eastAsia="en-US"/>
    </w:rPr>
  </w:style>
  <w:style w:type="paragraph" w:customStyle="1" w:styleId="C9EF600BB43B4C45A75EAB1D593D71B615">
    <w:name w:val="C9EF600BB43B4C45A75EAB1D593D71B615"/>
    <w:rsid w:val="00013931"/>
    <w:pPr>
      <w:spacing w:after="0" w:line="240" w:lineRule="auto"/>
      <w:jc w:val="both"/>
    </w:pPr>
    <w:rPr>
      <w:rFonts w:eastAsiaTheme="minorHAnsi"/>
      <w:lang w:eastAsia="en-US"/>
    </w:rPr>
  </w:style>
  <w:style w:type="paragraph" w:customStyle="1" w:styleId="B4F0B7EA760A439BB8DEBB6BE4C63F6411">
    <w:name w:val="B4F0B7EA760A439BB8DEBB6BE4C63F6411"/>
    <w:rsid w:val="00013931"/>
    <w:pPr>
      <w:spacing w:after="0" w:line="240" w:lineRule="auto"/>
      <w:jc w:val="both"/>
    </w:pPr>
    <w:rPr>
      <w:rFonts w:eastAsiaTheme="minorHAnsi"/>
      <w:lang w:eastAsia="en-US"/>
    </w:rPr>
  </w:style>
  <w:style w:type="paragraph" w:customStyle="1" w:styleId="5B8D01711A7149F380B0B515CADF6B6B5">
    <w:name w:val="5B8D01711A7149F380B0B515CADF6B6B5"/>
    <w:rsid w:val="00013931"/>
    <w:pPr>
      <w:spacing w:after="0" w:line="240" w:lineRule="auto"/>
      <w:jc w:val="both"/>
    </w:pPr>
    <w:rPr>
      <w:rFonts w:eastAsiaTheme="minorHAnsi"/>
      <w:lang w:eastAsia="en-US"/>
    </w:rPr>
  </w:style>
  <w:style w:type="paragraph" w:customStyle="1" w:styleId="84AC213B606C40C595D7CA9FDDA8D3F7">
    <w:name w:val="84AC213B606C40C595D7CA9FDDA8D3F7"/>
    <w:rsid w:val="00013931"/>
  </w:style>
  <w:style w:type="paragraph" w:customStyle="1" w:styleId="F95E6F7AC2714FB19FC52AE7A542E3C0">
    <w:name w:val="F95E6F7AC2714FB19FC52AE7A542E3C0"/>
    <w:rsid w:val="000139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6EFCC-52CC-43F1-A3AC-5E8329C001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1.1 Modelo de características técnicas de la instalación de radioaficion...</Template>
  <TotalTime>1106</TotalTime>
  <Pages>6</Pages>
  <Words>949</Words>
  <Characters>5223</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Declaración responsable: Características técnicas de la instalación de radioafición</vt:lpstr>
    </vt:vector>
  </TitlesOfParts>
  <Company>SGITID/SETID/MAETD</Company>
  <LinksUpToDate>false</LinksUpToDate>
  <CharactersWithSpaces>6160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Declaración responsable: Características técnicas de la instalación de radioafición</dc:title>
  <dc:creator>Subdirección General de Inspección de las Telecomunicaciones e Infraestructuras Digitales</dc:creator>
  <cp:keywords>declaración responsable, instalación radioafición, radioaficionado, espectro, reglamento uso dominio público radioeléctrico</cp:keywords>
  <cp:lastModifiedBy>SGITID</cp:lastModifiedBy>
  <cp:revision>24</cp:revision>
  <cp:lastPrinted>2018-11-13T09:22:00Z</cp:lastPrinted>
  <dcterms:created xsi:type="dcterms:W3CDTF">2018-11-08T11:35:00Z</dcterms:created>
  <dcterms:modified xsi:type="dcterms:W3CDTF">2020-03-27T09:07:00Z</dcterms:modified>
  <cp:category>Modelos Web</cp:category>
</cp:coreProperties>
</file>